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D78A" w14:textId="77777777" w:rsidR="0098502A" w:rsidRDefault="0098502A" w:rsidP="0098502A">
      <w:pPr>
        <w:pStyle w:val="Ttulo5"/>
        <w:spacing w:before="0" w:after="0"/>
        <w:ind w:left="708" w:hanging="708"/>
        <w:jc w:val="center"/>
        <w:rPr>
          <w:rFonts w:asciiTheme="minorHAnsi" w:hAnsiTheme="minorHAnsi" w:cstheme="minorHAnsi"/>
          <w:i w:val="0"/>
          <w:sz w:val="28"/>
          <w:szCs w:val="28"/>
        </w:rPr>
      </w:pPr>
      <w:r w:rsidRPr="004807E2">
        <w:rPr>
          <w:rFonts w:asciiTheme="minorHAnsi" w:hAnsiTheme="minorHAnsi" w:cstheme="minorHAnsi"/>
          <w:i w:val="0"/>
          <w:sz w:val="28"/>
          <w:szCs w:val="28"/>
        </w:rPr>
        <w:t>BASES</w:t>
      </w:r>
      <w:r>
        <w:rPr>
          <w:rFonts w:asciiTheme="minorHAnsi" w:hAnsiTheme="minorHAnsi" w:cstheme="minorHAnsi"/>
          <w:i w:val="0"/>
          <w:sz w:val="28"/>
          <w:szCs w:val="28"/>
        </w:rPr>
        <w:t xml:space="preserve"> DE POSTULACIÓN</w:t>
      </w:r>
    </w:p>
    <w:p w14:paraId="18B76D67" w14:textId="3B5361C2" w:rsidR="0098502A" w:rsidRDefault="0098502A" w:rsidP="0098502A">
      <w:pPr>
        <w:pStyle w:val="Ttulo5"/>
        <w:spacing w:before="0" w:after="0"/>
        <w:ind w:left="708" w:hanging="708"/>
        <w:jc w:val="center"/>
        <w:rPr>
          <w:rFonts w:asciiTheme="minorHAnsi" w:hAnsiTheme="minorHAnsi" w:cstheme="minorHAnsi"/>
          <w:i w:val="0"/>
          <w:sz w:val="28"/>
          <w:szCs w:val="28"/>
        </w:rPr>
      </w:pPr>
      <w:r>
        <w:rPr>
          <w:rFonts w:asciiTheme="minorHAnsi" w:hAnsiTheme="minorHAnsi" w:cstheme="minorHAnsi"/>
          <w:i w:val="0"/>
          <w:sz w:val="28"/>
          <w:szCs w:val="28"/>
        </w:rPr>
        <w:t xml:space="preserve">A BECAS </w:t>
      </w:r>
      <w:r w:rsidRPr="004807E2">
        <w:rPr>
          <w:rFonts w:asciiTheme="minorHAnsi" w:hAnsiTheme="minorHAnsi" w:cstheme="minorHAnsi"/>
          <w:i w:val="0"/>
          <w:sz w:val="28"/>
          <w:szCs w:val="28"/>
        </w:rPr>
        <w:t>DE ARANCEL</w:t>
      </w:r>
      <w:r>
        <w:rPr>
          <w:rFonts w:asciiTheme="minorHAnsi" w:hAnsiTheme="minorHAnsi" w:cstheme="minorHAnsi"/>
          <w:i w:val="0"/>
          <w:sz w:val="28"/>
          <w:szCs w:val="28"/>
        </w:rPr>
        <w:t xml:space="preserve"> </w:t>
      </w:r>
      <w:r w:rsidRPr="00C36EF2">
        <w:rPr>
          <w:rFonts w:asciiTheme="minorHAnsi" w:hAnsiTheme="minorHAnsi" w:cstheme="minorHAnsi"/>
          <w:i w:val="0"/>
          <w:sz w:val="28"/>
          <w:szCs w:val="28"/>
        </w:rPr>
        <w:t>Y MANTENCIÓN</w:t>
      </w:r>
      <w:r>
        <w:rPr>
          <w:rFonts w:asciiTheme="minorHAnsi" w:hAnsiTheme="minorHAnsi" w:cstheme="minorHAnsi"/>
          <w:i w:val="0"/>
          <w:sz w:val="28"/>
          <w:szCs w:val="28"/>
        </w:rPr>
        <w:t xml:space="preserve"> PARA MAGISTER</w:t>
      </w:r>
    </w:p>
    <w:p w14:paraId="4FECB899" w14:textId="77777777" w:rsidR="0098502A" w:rsidRPr="00960D14" w:rsidRDefault="0098502A" w:rsidP="0098502A">
      <w:pPr>
        <w:pStyle w:val="Ttulo5"/>
        <w:spacing w:before="0" w:after="0"/>
        <w:ind w:left="708" w:hanging="708"/>
        <w:jc w:val="center"/>
        <w:rPr>
          <w:rFonts w:asciiTheme="minorHAnsi" w:hAnsiTheme="minorHAnsi" w:cstheme="minorHAnsi"/>
          <w:i w:val="0"/>
          <w:sz w:val="24"/>
          <w:szCs w:val="24"/>
        </w:rPr>
      </w:pPr>
      <w:r w:rsidRPr="00960D14">
        <w:rPr>
          <w:rFonts w:asciiTheme="minorHAnsi" w:hAnsiTheme="minorHAnsi" w:cstheme="minorHAnsi"/>
          <w:i w:val="0"/>
          <w:sz w:val="24"/>
          <w:szCs w:val="24"/>
        </w:rPr>
        <w:t>ESTUDIANTES NUEVOS/AS NACIONALES Y EXTRANJEROS/AS RESIDENTES EN CHILE</w:t>
      </w:r>
    </w:p>
    <w:p w14:paraId="4772A30E" w14:textId="04E82005" w:rsidR="0098502A" w:rsidRPr="00F9762E" w:rsidRDefault="0098502A" w:rsidP="0098502A">
      <w:pPr>
        <w:jc w:val="center"/>
        <w:rPr>
          <w:rFonts w:asciiTheme="minorHAnsi" w:hAnsiTheme="minorHAnsi" w:cstheme="minorHAnsi"/>
          <w:b/>
          <w:sz w:val="28"/>
          <w:szCs w:val="28"/>
        </w:rPr>
      </w:pPr>
      <w:r>
        <w:rPr>
          <w:rFonts w:asciiTheme="minorHAnsi" w:hAnsiTheme="minorHAnsi" w:cstheme="minorHAnsi"/>
          <w:b/>
          <w:sz w:val="28"/>
          <w:szCs w:val="28"/>
        </w:rPr>
        <w:t>PRIMER</w:t>
      </w:r>
      <w:r w:rsidRPr="004807E2">
        <w:rPr>
          <w:rFonts w:asciiTheme="minorHAnsi" w:hAnsiTheme="minorHAnsi" w:cstheme="minorHAnsi"/>
          <w:b/>
          <w:sz w:val="28"/>
          <w:szCs w:val="28"/>
        </w:rPr>
        <w:t xml:space="preserve"> SEMESTRE </w:t>
      </w:r>
      <w:r>
        <w:rPr>
          <w:rFonts w:asciiTheme="minorHAnsi" w:hAnsiTheme="minorHAnsi" w:cstheme="minorHAnsi"/>
          <w:b/>
          <w:sz w:val="28"/>
          <w:szCs w:val="28"/>
        </w:rPr>
        <w:t xml:space="preserve">- </w:t>
      </w:r>
      <w:r w:rsidRPr="00F9762E">
        <w:rPr>
          <w:rFonts w:asciiTheme="minorHAnsi" w:hAnsiTheme="minorHAnsi" w:cstheme="minorHAnsi"/>
          <w:b/>
          <w:sz w:val="28"/>
          <w:szCs w:val="28"/>
        </w:rPr>
        <w:t xml:space="preserve">AÑO </w:t>
      </w:r>
      <w:r w:rsidR="00E31749">
        <w:rPr>
          <w:rFonts w:asciiTheme="minorHAnsi" w:hAnsiTheme="minorHAnsi" w:cstheme="minorHAnsi"/>
          <w:b/>
          <w:sz w:val="28"/>
          <w:szCs w:val="28"/>
        </w:rPr>
        <w:t>2026</w:t>
      </w:r>
    </w:p>
    <w:p w14:paraId="12C2747B" w14:textId="77777777" w:rsidR="0098502A" w:rsidRPr="002D7F4C" w:rsidRDefault="0098502A" w:rsidP="00A23211">
      <w:pPr>
        <w:rPr>
          <w:rFonts w:asciiTheme="minorHAnsi" w:hAnsiTheme="minorHAnsi" w:cstheme="minorHAnsi"/>
        </w:rPr>
      </w:pPr>
    </w:p>
    <w:p w14:paraId="320496EC" w14:textId="335F5906" w:rsidR="0009128F" w:rsidRPr="002D7F4C" w:rsidRDefault="0009128F" w:rsidP="008E7A9C">
      <w:pPr>
        <w:tabs>
          <w:tab w:val="left" w:pos="6045"/>
        </w:tabs>
        <w:rPr>
          <w:rFonts w:asciiTheme="minorHAnsi" w:hAnsiTheme="minorHAnsi" w:cstheme="minorHAnsi"/>
        </w:rPr>
      </w:pPr>
    </w:p>
    <w:p w14:paraId="751EA5B0" w14:textId="77777777" w:rsidR="00186C86" w:rsidRPr="0011275C" w:rsidRDefault="00186C86" w:rsidP="00186C86">
      <w:pPr>
        <w:jc w:val="both"/>
        <w:rPr>
          <w:rFonts w:asciiTheme="minorHAnsi" w:hAnsiTheme="minorHAnsi" w:cstheme="minorHAnsi"/>
          <w:b/>
          <w:lang w:val="es-ES_tradnl"/>
        </w:rPr>
      </w:pPr>
      <w:r w:rsidRPr="0011275C">
        <w:rPr>
          <w:rFonts w:asciiTheme="minorHAnsi" w:hAnsiTheme="minorHAnsi" w:cstheme="minorHAnsi"/>
          <w:b/>
          <w:lang w:val="es-ES_tradnl"/>
        </w:rPr>
        <w:t>ANTECEDENTES GENERALES</w:t>
      </w:r>
    </w:p>
    <w:p w14:paraId="33C7357E" w14:textId="77777777" w:rsidR="00186C86" w:rsidRPr="0011275C" w:rsidRDefault="00186C86" w:rsidP="00186C86">
      <w:pPr>
        <w:jc w:val="both"/>
        <w:rPr>
          <w:rFonts w:asciiTheme="minorHAnsi" w:hAnsiTheme="minorHAnsi" w:cstheme="minorHAnsi"/>
          <w:lang w:val="es-ES_tradnl"/>
        </w:rPr>
      </w:pPr>
    </w:p>
    <w:p w14:paraId="6E9DF439" w14:textId="7BAE710D" w:rsidR="00186C86" w:rsidRDefault="00186C86" w:rsidP="00186C86">
      <w:pPr>
        <w:jc w:val="both"/>
        <w:rPr>
          <w:rFonts w:asciiTheme="minorHAnsi" w:hAnsiTheme="minorHAnsi" w:cstheme="minorHAnsi"/>
          <w:lang w:val="es-ES_tradnl"/>
        </w:rPr>
      </w:pPr>
      <w:r w:rsidRPr="0011275C">
        <w:rPr>
          <w:rFonts w:asciiTheme="minorHAnsi" w:hAnsiTheme="minorHAnsi" w:cstheme="minorHAnsi"/>
          <w:lang w:val="es-ES_tradnl"/>
        </w:rPr>
        <w:t xml:space="preserve">La Vicerrectoría </w:t>
      </w:r>
      <w:r w:rsidR="007968B6" w:rsidRPr="0011275C">
        <w:rPr>
          <w:rFonts w:asciiTheme="minorHAnsi" w:hAnsiTheme="minorHAnsi" w:cstheme="minorHAnsi"/>
          <w:lang w:val="es-ES_tradnl"/>
        </w:rPr>
        <w:t>de Postgrado</w:t>
      </w:r>
      <w:r w:rsidR="00EF6301" w:rsidRPr="0011275C">
        <w:rPr>
          <w:rFonts w:asciiTheme="minorHAnsi" w:hAnsiTheme="minorHAnsi" w:cstheme="minorHAnsi"/>
          <w:lang w:val="es-ES_tradnl"/>
        </w:rPr>
        <w:t xml:space="preserve"> </w:t>
      </w:r>
      <w:r w:rsidR="007968B6" w:rsidRPr="0011275C">
        <w:rPr>
          <w:rFonts w:asciiTheme="minorHAnsi" w:hAnsiTheme="minorHAnsi" w:cstheme="minorHAnsi"/>
          <w:lang w:val="es-ES_tradnl"/>
        </w:rPr>
        <w:t>inicia</w:t>
      </w:r>
      <w:r w:rsidR="00446B3D">
        <w:rPr>
          <w:rFonts w:asciiTheme="minorHAnsi" w:hAnsiTheme="minorHAnsi" w:cstheme="minorHAnsi"/>
          <w:lang w:val="es-ES_tradnl"/>
        </w:rPr>
        <w:t xml:space="preserve"> la Convocatoria </w:t>
      </w:r>
      <w:r w:rsidR="00F66F85">
        <w:rPr>
          <w:rFonts w:asciiTheme="minorHAnsi" w:hAnsiTheme="minorHAnsi" w:cstheme="minorHAnsi"/>
          <w:lang w:val="es-ES_tradnl"/>
        </w:rPr>
        <w:t>de</w:t>
      </w:r>
      <w:r w:rsidR="00446B3D">
        <w:rPr>
          <w:rFonts w:asciiTheme="minorHAnsi" w:hAnsiTheme="minorHAnsi" w:cstheme="minorHAnsi"/>
          <w:lang w:val="es-ES_tradnl"/>
        </w:rPr>
        <w:t xml:space="preserve"> Postulación a </w:t>
      </w:r>
      <w:r w:rsidRPr="0098502A">
        <w:rPr>
          <w:rFonts w:asciiTheme="minorHAnsi" w:hAnsiTheme="minorHAnsi" w:cstheme="minorHAnsi"/>
          <w:b/>
          <w:lang w:val="es-ES_tradnl"/>
        </w:rPr>
        <w:t>Becas</w:t>
      </w:r>
      <w:r w:rsidR="008B04EE" w:rsidRPr="0098502A">
        <w:rPr>
          <w:rFonts w:asciiTheme="minorHAnsi" w:hAnsiTheme="minorHAnsi" w:cstheme="minorHAnsi"/>
          <w:b/>
          <w:lang w:val="es-ES_tradnl"/>
        </w:rPr>
        <w:t xml:space="preserve"> de Arancel y Mantención</w:t>
      </w:r>
      <w:r w:rsidR="0058599C" w:rsidRPr="0011275C">
        <w:rPr>
          <w:rFonts w:asciiTheme="minorHAnsi" w:hAnsiTheme="minorHAnsi" w:cstheme="minorHAnsi"/>
          <w:lang w:val="es-ES_tradnl"/>
        </w:rPr>
        <w:t>,</w:t>
      </w:r>
      <w:r w:rsidR="007968B6" w:rsidRPr="0011275C">
        <w:rPr>
          <w:rFonts w:asciiTheme="minorHAnsi" w:hAnsiTheme="minorHAnsi" w:cstheme="minorHAnsi"/>
          <w:lang w:val="es-ES_tradnl"/>
        </w:rPr>
        <w:t xml:space="preserve"> </w:t>
      </w:r>
      <w:r w:rsidR="00A23211">
        <w:rPr>
          <w:rFonts w:asciiTheme="minorHAnsi" w:hAnsiTheme="minorHAnsi" w:cstheme="minorHAnsi"/>
          <w:lang w:val="es-ES_tradnl"/>
        </w:rPr>
        <w:t>primer</w:t>
      </w:r>
      <w:r w:rsidR="008B04EE">
        <w:rPr>
          <w:rFonts w:asciiTheme="minorHAnsi" w:hAnsiTheme="minorHAnsi" w:cstheme="minorHAnsi"/>
          <w:lang w:val="es-ES_tradnl"/>
        </w:rPr>
        <w:t xml:space="preserve"> </w:t>
      </w:r>
      <w:r w:rsidR="0058599C" w:rsidRPr="0011275C">
        <w:rPr>
          <w:rFonts w:asciiTheme="minorHAnsi" w:hAnsiTheme="minorHAnsi" w:cstheme="minorHAnsi"/>
          <w:lang w:val="es-ES_tradnl"/>
        </w:rPr>
        <w:t xml:space="preserve">semestre </w:t>
      </w:r>
      <w:r w:rsidRPr="0011275C">
        <w:rPr>
          <w:rFonts w:asciiTheme="minorHAnsi" w:hAnsiTheme="minorHAnsi" w:cstheme="minorHAnsi"/>
          <w:lang w:val="es-ES_tradnl"/>
        </w:rPr>
        <w:t xml:space="preserve">año </w:t>
      </w:r>
      <w:r w:rsidR="00E31749">
        <w:rPr>
          <w:rFonts w:asciiTheme="minorHAnsi" w:hAnsiTheme="minorHAnsi" w:cstheme="minorHAnsi"/>
          <w:lang w:val="es-ES_tradnl"/>
        </w:rPr>
        <w:t>2026</w:t>
      </w:r>
      <w:r w:rsidR="0058599C" w:rsidRPr="0011275C">
        <w:rPr>
          <w:rFonts w:asciiTheme="minorHAnsi" w:hAnsiTheme="minorHAnsi" w:cstheme="minorHAnsi"/>
          <w:lang w:val="es-ES_tradnl"/>
        </w:rPr>
        <w:t>,</w:t>
      </w:r>
      <w:r w:rsidRPr="0011275C">
        <w:rPr>
          <w:rFonts w:asciiTheme="minorHAnsi" w:hAnsiTheme="minorHAnsi" w:cstheme="minorHAnsi"/>
          <w:lang w:val="es-ES_tradnl"/>
        </w:rPr>
        <w:t xml:space="preserve"> </w:t>
      </w:r>
      <w:r w:rsidR="000D2C93" w:rsidRPr="0011275C">
        <w:rPr>
          <w:rFonts w:asciiTheme="minorHAnsi" w:hAnsiTheme="minorHAnsi" w:cstheme="minorHAnsi"/>
          <w:lang w:val="es-ES_tradnl"/>
        </w:rPr>
        <w:t xml:space="preserve">para </w:t>
      </w:r>
      <w:r w:rsidR="008E5D8E">
        <w:rPr>
          <w:rFonts w:asciiTheme="minorHAnsi" w:hAnsiTheme="minorHAnsi" w:cstheme="minorHAnsi"/>
          <w:lang w:val="es-ES_tradnl"/>
        </w:rPr>
        <w:t>alumnos/as</w:t>
      </w:r>
      <w:r w:rsidR="00C93261" w:rsidRPr="0011275C">
        <w:rPr>
          <w:rFonts w:asciiTheme="minorHAnsi" w:hAnsiTheme="minorHAnsi" w:cstheme="minorHAnsi"/>
          <w:lang w:val="es-ES_tradnl"/>
        </w:rPr>
        <w:t xml:space="preserve"> nuevos</w:t>
      </w:r>
      <w:r w:rsidR="00254A82" w:rsidRPr="0011275C">
        <w:rPr>
          <w:rFonts w:asciiTheme="minorHAnsi" w:hAnsiTheme="minorHAnsi" w:cstheme="minorHAnsi"/>
          <w:lang w:val="es-ES_tradnl"/>
        </w:rPr>
        <w:t>/as</w:t>
      </w:r>
      <w:r w:rsidR="00CF6BEB" w:rsidRPr="0011275C">
        <w:rPr>
          <w:rFonts w:asciiTheme="minorHAnsi" w:hAnsiTheme="minorHAnsi" w:cstheme="minorHAnsi"/>
          <w:lang w:val="es-ES_tradnl"/>
        </w:rPr>
        <w:t xml:space="preserve"> </w:t>
      </w:r>
      <w:r w:rsidR="006F52CC">
        <w:rPr>
          <w:rFonts w:asciiTheme="minorHAnsi" w:hAnsiTheme="minorHAnsi" w:cstheme="minorHAnsi"/>
          <w:lang w:val="es-ES_tradnl"/>
        </w:rPr>
        <w:t xml:space="preserve">que </w:t>
      </w:r>
      <w:r w:rsidR="000A4B7F">
        <w:rPr>
          <w:rFonts w:asciiTheme="minorHAnsi" w:hAnsiTheme="minorHAnsi" w:cstheme="minorHAnsi"/>
          <w:lang w:val="es-ES_tradnl"/>
        </w:rPr>
        <w:t>inicien</w:t>
      </w:r>
      <w:r w:rsidRPr="0011275C">
        <w:rPr>
          <w:rFonts w:asciiTheme="minorHAnsi" w:hAnsiTheme="minorHAnsi" w:cstheme="minorHAnsi"/>
          <w:lang w:val="es-ES_tradnl"/>
        </w:rPr>
        <w:t xml:space="preserve"> estudios conducentes al grado de </w:t>
      </w:r>
      <w:r w:rsidR="00A467EA">
        <w:rPr>
          <w:rFonts w:asciiTheme="minorHAnsi" w:hAnsiTheme="minorHAnsi" w:cstheme="minorHAnsi"/>
          <w:lang w:val="es-ES_tradnl"/>
        </w:rPr>
        <w:t>Magister</w:t>
      </w:r>
      <w:r w:rsidR="000909DA" w:rsidRPr="0011275C">
        <w:rPr>
          <w:rFonts w:asciiTheme="minorHAnsi" w:hAnsiTheme="minorHAnsi" w:cstheme="minorHAnsi"/>
          <w:lang w:val="es-ES_tradnl"/>
        </w:rPr>
        <w:t xml:space="preserve"> </w:t>
      </w:r>
      <w:r w:rsidRPr="0011275C">
        <w:rPr>
          <w:rFonts w:asciiTheme="minorHAnsi" w:hAnsiTheme="minorHAnsi" w:cstheme="minorHAnsi"/>
          <w:lang w:val="es-ES_tradnl"/>
        </w:rPr>
        <w:t>en la U</w:t>
      </w:r>
      <w:r w:rsidR="000A4B7F">
        <w:rPr>
          <w:rFonts w:asciiTheme="minorHAnsi" w:hAnsiTheme="minorHAnsi" w:cstheme="minorHAnsi"/>
          <w:lang w:val="es-ES_tradnl"/>
        </w:rPr>
        <w:t>niversidad de Santiago de Chile.</w:t>
      </w:r>
    </w:p>
    <w:p w14:paraId="7DC3EDE5" w14:textId="77777777" w:rsidR="003E2379" w:rsidRPr="0011275C" w:rsidRDefault="003E2379" w:rsidP="00186C86">
      <w:pPr>
        <w:jc w:val="both"/>
        <w:rPr>
          <w:rFonts w:asciiTheme="minorHAnsi" w:hAnsiTheme="minorHAnsi" w:cstheme="minorHAnsi"/>
          <w:lang w:val="es-ES_tradnl"/>
        </w:rPr>
      </w:pPr>
    </w:p>
    <w:p w14:paraId="338F92F4" w14:textId="17E8530A" w:rsidR="008A37DA" w:rsidRPr="0011275C" w:rsidRDefault="008A37DA" w:rsidP="008A37DA">
      <w:pPr>
        <w:jc w:val="both"/>
        <w:rPr>
          <w:rFonts w:asciiTheme="minorHAnsi" w:hAnsiTheme="minorHAnsi" w:cstheme="minorHAnsi"/>
          <w:lang w:val="es-ES_tradnl"/>
        </w:rPr>
      </w:pPr>
      <w:r w:rsidRPr="0011275C">
        <w:rPr>
          <w:rFonts w:asciiTheme="minorHAnsi" w:hAnsiTheme="minorHAnsi" w:cstheme="minorHAnsi"/>
          <w:lang w:val="es-ES_tradnl"/>
        </w:rPr>
        <w:t xml:space="preserve">Las Becas de Arancel </w:t>
      </w:r>
      <w:r w:rsidR="00C97382" w:rsidRPr="00C36EF2">
        <w:rPr>
          <w:rFonts w:asciiTheme="minorHAnsi" w:hAnsiTheme="minorHAnsi" w:cstheme="minorHAnsi"/>
          <w:lang w:val="es-ES_tradnl"/>
        </w:rPr>
        <w:t>y Mantención</w:t>
      </w:r>
      <w:r w:rsidR="00C97382">
        <w:rPr>
          <w:rFonts w:asciiTheme="minorHAnsi" w:hAnsiTheme="minorHAnsi" w:cstheme="minorHAnsi"/>
          <w:lang w:val="es-ES_tradnl"/>
        </w:rPr>
        <w:t xml:space="preserve"> </w:t>
      </w:r>
      <w:r w:rsidRPr="0011275C">
        <w:rPr>
          <w:rFonts w:asciiTheme="minorHAnsi" w:hAnsiTheme="minorHAnsi" w:cstheme="minorHAnsi"/>
          <w:lang w:val="es-ES_tradnl"/>
        </w:rPr>
        <w:t xml:space="preserve">se otorgan </w:t>
      </w:r>
      <w:r w:rsidR="005D75F1" w:rsidRPr="0011275C">
        <w:rPr>
          <w:rFonts w:asciiTheme="minorHAnsi" w:hAnsiTheme="minorHAnsi" w:cstheme="minorHAnsi"/>
          <w:lang w:val="es-ES_tradnl"/>
        </w:rPr>
        <w:t>de acuerdo con</w:t>
      </w:r>
      <w:r w:rsidRPr="0011275C">
        <w:rPr>
          <w:rFonts w:asciiTheme="minorHAnsi" w:hAnsiTheme="minorHAnsi" w:cstheme="minorHAnsi"/>
          <w:lang w:val="es-ES_tradnl"/>
        </w:rPr>
        <w:t xml:space="preserve"> lo</w:t>
      </w:r>
      <w:r w:rsidR="00B7784D">
        <w:rPr>
          <w:rFonts w:asciiTheme="minorHAnsi" w:hAnsiTheme="minorHAnsi" w:cstheme="minorHAnsi"/>
          <w:lang w:val="es-ES_tradnl"/>
        </w:rPr>
        <w:t xml:space="preserve"> estipulado en la Resolución N°</w:t>
      </w:r>
      <w:r w:rsidR="007B6B7E">
        <w:rPr>
          <w:rFonts w:asciiTheme="minorHAnsi" w:hAnsiTheme="minorHAnsi" w:cstheme="minorHAnsi"/>
          <w:lang w:val="es-ES_tradnl"/>
        </w:rPr>
        <w:t xml:space="preserve"> 7307 </w:t>
      </w:r>
      <w:r w:rsidRPr="0011275C">
        <w:rPr>
          <w:rFonts w:asciiTheme="minorHAnsi" w:hAnsiTheme="minorHAnsi" w:cstheme="minorHAnsi"/>
          <w:lang w:val="es-ES_tradnl"/>
        </w:rPr>
        <w:t xml:space="preserve">del </w:t>
      </w:r>
      <w:r w:rsidR="007B6B7E">
        <w:rPr>
          <w:rFonts w:asciiTheme="minorHAnsi" w:hAnsiTheme="minorHAnsi" w:cstheme="minorHAnsi"/>
          <w:lang w:val="es-ES_tradnl"/>
        </w:rPr>
        <w:t xml:space="preserve">04/08/2022 </w:t>
      </w:r>
      <w:r w:rsidRPr="0011275C">
        <w:rPr>
          <w:rFonts w:asciiTheme="minorHAnsi" w:hAnsiTheme="minorHAnsi" w:cstheme="minorHAnsi"/>
          <w:lang w:val="es-ES_tradnl"/>
        </w:rPr>
        <w:t xml:space="preserve">que aprueba </w:t>
      </w:r>
      <w:r w:rsidR="007B6B7E">
        <w:rPr>
          <w:rFonts w:asciiTheme="minorHAnsi" w:hAnsiTheme="minorHAnsi" w:cstheme="minorHAnsi"/>
          <w:lang w:val="es-ES_tradnl"/>
        </w:rPr>
        <w:t xml:space="preserve">el </w:t>
      </w:r>
      <w:r w:rsidRPr="0011275C">
        <w:rPr>
          <w:rFonts w:asciiTheme="minorHAnsi" w:hAnsiTheme="minorHAnsi" w:cstheme="minorHAnsi"/>
          <w:lang w:val="es-ES_tradnl"/>
        </w:rPr>
        <w:t xml:space="preserve">Reglamento de Becas de Postgrado USACH, disponible en el siguiente sitio web: </w:t>
      </w:r>
      <w:r w:rsidR="00955E7E" w:rsidRPr="00A650FA">
        <w:rPr>
          <w:rStyle w:val="Hipervnculo"/>
          <w:rFonts w:asciiTheme="minorHAnsi" w:hAnsiTheme="minorHAnsi" w:cstheme="minorHAnsi"/>
          <w:lang w:val="es-ES_tradnl"/>
        </w:rPr>
        <w:t>https://postgrado.usach.cl/es/tipos-de-becas/becas-internas</w:t>
      </w:r>
      <w:r w:rsidR="00955E7E" w:rsidRPr="00A650FA">
        <w:rPr>
          <w:rFonts w:asciiTheme="minorHAnsi" w:hAnsiTheme="minorHAnsi" w:cstheme="minorHAnsi"/>
          <w:lang w:val="es-ES_tradnl"/>
        </w:rPr>
        <w:t xml:space="preserve"> (Becas Internas - Vicerrectoría de Postgrado).</w:t>
      </w:r>
    </w:p>
    <w:p w14:paraId="26FAFA27" w14:textId="77777777" w:rsidR="001366E7" w:rsidRPr="0011275C" w:rsidRDefault="001366E7" w:rsidP="00186C86">
      <w:pPr>
        <w:jc w:val="both"/>
        <w:rPr>
          <w:rFonts w:asciiTheme="minorHAnsi" w:hAnsiTheme="minorHAnsi" w:cstheme="minorHAnsi"/>
          <w:lang w:val="es-ES_tradnl"/>
        </w:rPr>
      </w:pPr>
    </w:p>
    <w:p w14:paraId="2D8675B4" w14:textId="77777777" w:rsidR="00D645E5" w:rsidRPr="0011275C" w:rsidRDefault="00D645E5" w:rsidP="00186C86">
      <w:pPr>
        <w:jc w:val="both"/>
        <w:rPr>
          <w:rFonts w:asciiTheme="minorHAnsi" w:hAnsiTheme="minorHAnsi" w:cstheme="minorHAnsi"/>
          <w:lang w:val="es-ES_tradnl"/>
        </w:rPr>
      </w:pPr>
    </w:p>
    <w:p w14:paraId="055B7540" w14:textId="61CB8571" w:rsidR="000429D7" w:rsidRPr="0011275C" w:rsidRDefault="0011275C" w:rsidP="0011275C">
      <w:pPr>
        <w:jc w:val="both"/>
        <w:rPr>
          <w:rFonts w:asciiTheme="minorHAnsi" w:hAnsiTheme="minorHAnsi" w:cstheme="minorHAnsi"/>
          <w:b/>
          <w:lang w:val="es-ES_tradnl"/>
        </w:rPr>
      </w:pPr>
      <w:r>
        <w:rPr>
          <w:rFonts w:asciiTheme="minorHAnsi" w:hAnsiTheme="minorHAnsi" w:cstheme="minorHAnsi"/>
          <w:b/>
          <w:lang w:val="es-ES_tradnl"/>
        </w:rPr>
        <w:t xml:space="preserve">1. </w:t>
      </w:r>
      <w:r w:rsidR="000429D7" w:rsidRPr="0011275C">
        <w:rPr>
          <w:rFonts w:asciiTheme="minorHAnsi" w:hAnsiTheme="minorHAnsi" w:cstheme="minorHAnsi"/>
          <w:b/>
          <w:lang w:val="es-ES_tradnl"/>
        </w:rPr>
        <w:t>PERIODO DE POSTULACIÓN</w:t>
      </w:r>
    </w:p>
    <w:p w14:paraId="20ADCBE1" w14:textId="77777777" w:rsidR="000429D7" w:rsidRPr="00AB2B3F" w:rsidRDefault="000429D7" w:rsidP="000429D7">
      <w:pPr>
        <w:jc w:val="both"/>
        <w:rPr>
          <w:rFonts w:asciiTheme="minorHAnsi" w:hAnsiTheme="minorHAnsi" w:cstheme="minorHAnsi"/>
          <w:lang w:val="es-ES_tradnl"/>
        </w:rPr>
      </w:pPr>
    </w:p>
    <w:p w14:paraId="2D609DEA" w14:textId="38E0EDDD" w:rsidR="0011275C" w:rsidRPr="004807E2" w:rsidRDefault="0011275C" w:rsidP="0011275C">
      <w:pPr>
        <w:ind w:firstLine="360"/>
        <w:jc w:val="both"/>
        <w:rPr>
          <w:rFonts w:asciiTheme="minorHAnsi" w:hAnsiTheme="minorHAnsi" w:cstheme="minorHAnsi"/>
          <w:lang w:val="es-ES_tradnl"/>
        </w:rPr>
      </w:pPr>
      <w:bookmarkStart w:id="0" w:name="_Hlk74655712"/>
      <w:r w:rsidRPr="004807E2">
        <w:rPr>
          <w:rFonts w:asciiTheme="minorHAnsi" w:hAnsiTheme="minorHAnsi" w:cstheme="minorHAnsi"/>
          <w:lang w:val="es-ES_tradnl"/>
        </w:rPr>
        <w:t>APERTURA</w:t>
      </w:r>
      <w:r w:rsidR="00F66F85">
        <w:rPr>
          <w:rFonts w:asciiTheme="minorHAnsi" w:hAnsiTheme="minorHAnsi" w:cstheme="minorHAnsi"/>
          <w:lang w:val="es-ES_tradnl"/>
        </w:rPr>
        <w:tab/>
      </w:r>
      <w:r w:rsidRPr="004807E2">
        <w:rPr>
          <w:rFonts w:asciiTheme="minorHAnsi" w:hAnsiTheme="minorHAnsi" w:cstheme="minorHAnsi"/>
          <w:lang w:val="es-ES_tradnl"/>
        </w:rPr>
        <w:t xml:space="preserve">: </w:t>
      </w:r>
      <w:r w:rsidR="002D55DC">
        <w:rPr>
          <w:rFonts w:asciiTheme="minorHAnsi" w:hAnsiTheme="minorHAnsi" w:cstheme="minorHAnsi"/>
          <w:b/>
          <w:lang w:val="es-ES_tradnl"/>
        </w:rPr>
        <w:t>2</w:t>
      </w:r>
      <w:r w:rsidR="00E31749">
        <w:rPr>
          <w:rFonts w:asciiTheme="minorHAnsi" w:hAnsiTheme="minorHAnsi" w:cstheme="minorHAnsi"/>
          <w:b/>
          <w:lang w:val="es-ES_tradnl"/>
        </w:rPr>
        <w:t>7</w:t>
      </w:r>
      <w:r w:rsidRPr="00706C92">
        <w:rPr>
          <w:rFonts w:asciiTheme="minorHAnsi" w:hAnsiTheme="minorHAnsi" w:cstheme="minorHAnsi"/>
          <w:b/>
          <w:lang w:val="es-ES_tradnl"/>
        </w:rPr>
        <w:t xml:space="preserve"> de </w:t>
      </w:r>
      <w:r w:rsidR="007F3A17">
        <w:rPr>
          <w:rFonts w:asciiTheme="minorHAnsi" w:hAnsiTheme="minorHAnsi" w:cstheme="minorHAnsi"/>
          <w:b/>
          <w:lang w:val="es-ES_tradnl"/>
        </w:rPr>
        <w:t>octubre</w:t>
      </w:r>
      <w:r w:rsidRPr="00706C92">
        <w:rPr>
          <w:rFonts w:asciiTheme="minorHAnsi" w:hAnsiTheme="minorHAnsi" w:cstheme="minorHAnsi"/>
          <w:b/>
          <w:lang w:val="es-ES_tradnl"/>
        </w:rPr>
        <w:t xml:space="preserve"> </w:t>
      </w:r>
      <w:r w:rsidR="00E31749">
        <w:rPr>
          <w:rFonts w:asciiTheme="minorHAnsi" w:hAnsiTheme="minorHAnsi" w:cstheme="minorHAnsi"/>
          <w:b/>
          <w:lang w:val="es-ES_tradnl"/>
        </w:rPr>
        <w:t>2025</w:t>
      </w:r>
    </w:p>
    <w:p w14:paraId="6E96E6BB" w14:textId="3A6A50F9" w:rsidR="0011275C" w:rsidRPr="00706C92" w:rsidRDefault="0011275C" w:rsidP="0011275C">
      <w:pPr>
        <w:ind w:firstLine="360"/>
        <w:jc w:val="both"/>
        <w:rPr>
          <w:rFonts w:asciiTheme="minorHAnsi" w:hAnsiTheme="minorHAnsi" w:cstheme="minorHAnsi"/>
          <w:b/>
          <w:lang w:val="es-ES_tradnl"/>
        </w:rPr>
      </w:pPr>
      <w:r w:rsidRPr="004807E2">
        <w:rPr>
          <w:rFonts w:asciiTheme="minorHAnsi" w:hAnsiTheme="minorHAnsi" w:cstheme="minorHAnsi"/>
          <w:lang w:val="es-ES_tradnl"/>
        </w:rPr>
        <w:t>CIERRE</w:t>
      </w:r>
      <w:r w:rsidR="00F66F85">
        <w:rPr>
          <w:rFonts w:asciiTheme="minorHAnsi" w:hAnsiTheme="minorHAnsi" w:cstheme="minorHAnsi"/>
          <w:lang w:val="es-ES_tradnl"/>
        </w:rPr>
        <w:tab/>
      </w:r>
      <w:r w:rsidRPr="004807E2">
        <w:rPr>
          <w:rFonts w:asciiTheme="minorHAnsi" w:hAnsiTheme="minorHAnsi" w:cstheme="minorHAnsi"/>
          <w:lang w:val="es-ES_tradnl"/>
        </w:rPr>
        <w:t xml:space="preserve">: </w:t>
      </w:r>
      <w:r w:rsidR="00E80CB1">
        <w:rPr>
          <w:rFonts w:asciiTheme="minorHAnsi" w:hAnsiTheme="minorHAnsi" w:cstheme="minorHAnsi"/>
          <w:b/>
          <w:lang w:val="es-ES_tradnl"/>
        </w:rPr>
        <w:t>05</w:t>
      </w:r>
      <w:r w:rsidR="006B3848" w:rsidRPr="00706C92">
        <w:rPr>
          <w:rFonts w:asciiTheme="minorHAnsi" w:hAnsiTheme="minorHAnsi" w:cstheme="minorHAnsi"/>
          <w:b/>
          <w:lang w:val="es-ES_tradnl"/>
        </w:rPr>
        <w:t xml:space="preserve"> </w:t>
      </w:r>
      <w:r w:rsidR="00EC10B4" w:rsidRPr="00706C92">
        <w:rPr>
          <w:rFonts w:asciiTheme="minorHAnsi" w:hAnsiTheme="minorHAnsi" w:cstheme="minorHAnsi"/>
          <w:b/>
          <w:lang w:val="es-ES_tradnl"/>
        </w:rPr>
        <w:t xml:space="preserve">de </w:t>
      </w:r>
      <w:r w:rsidR="00D607AA">
        <w:rPr>
          <w:rFonts w:asciiTheme="minorHAnsi" w:hAnsiTheme="minorHAnsi" w:cstheme="minorHAnsi"/>
          <w:b/>
          <w:lang w:val="es-ES_tradnl"/>
        </w:rPr>
        <w:t>dici</w:t>
      </w:r>
      <w:r w:rsidR="007F3A17">
        <w:rPr>
          <w:rFonts w:asciiTheme="minorHAnsi" w:hAnsiTheme="minorHAnsi" w:cstheme="minorHAnsi"/>
          <w:b/>
          <w:lang w:val="es-ES_tradnl"/>
        </w:rPr>
        <w:t>embre</w:t>
      </w:r>
      <w:r w:rsidR="006F52CC">
        <w:rPr>
          <w:rFonts w:asciiTheme="minorHAnsi" w:hAnsiTheme="minorHAnsi" w:cstheme="minorHAnsi"/>
          <w:b/>
          <w:lang w:val="es-ES_tradnl"/>
        </w:rPr>
        <w:t xml:space="preserve"> </w:t>
      </w:r>
      <w:r w:rsidR="00E31749">
        <w:rPr>
          <w:rFonts w:asciiTheme="minorHAnsi" w:hAnsiTheme="minorHAnsi" w:cstheme="minorHAnsi"/>
          <w:b/>
          <w:lang w:val="es-ES_tradnl"/>
        </w:rPr>
        <w:t>2025</w:t>
      </w:r>
    </w:p>
    <w:p w14:paraId="4BA0E22D" w14:textId="77777777" w:rsidR="0011275C" w:rsidRPr="00AB2B3F" w:rsidRDefault="0011275C" w:rsidP="0011275C">
      <w:pPr>
        <w:jc w:val="both"/>
        <w:rPr>
          <w:rFonts w:asciiTheme="minorHAnsi" w:hAnsiTheme="minorHAnsi" w:cstheme="minorHAnsi"/>
          <w:lang w:val="es-ES_tradnl"/>
        </w:rPr>
      </w:pPr>
    </w:p>
    <w:p w14:paraId="3EBAC238" w14:textId="09546C77" w:rsidR="00955E7E" w:rsidRPr="000D2DA2" w:rsidRDefault="00B23BE6" w:rsidP="000D2DA2">
      <w:pPr>
        <w:ind w:firstLine="360"/>
        <w:jc w:val="both"/>
        <w:rPr>
          <w:rFonts w:asciiTheme="minorHAnsi" w:hAnsiTheme="minorHAnsi" w:cstheme="minorHAnsi"/>
          <w:lang w:val="es-ES_tradnl"/>
        </w:rPr>
      </w:pPr>
      <w:r>
        <w:rPr>
          <w:rFonts w:asciiTheme="minorHAnsi" w:hAnsiTheme="minorHAnsi" w:cstheme="minorHAnsi"/>
          <w:lang w:val="es-ES_tradnl"/>
        </w:rPr>
        <w:t xml:space="preserve">ENTREGA </w:t>
      </w:r>
      <w:r w:rsidR="007C48DE" w:rsidRPr="004807E2">
        <w:rPr>
          <w:rFonts w:asciiTheme="minorHAnsi" w:hAnsiTheme="minorHAnsi" w:cstheme="minorHAnsi"/>
          <w:lang w:val="es-ES_tradnl"/>
        </w:rPr>
        <w:t>RESULTADOS</w:t>
      </w:r>
      <w:r w:rsidR="00116E31" w:rsidRPr="004807E2">
        <w:rPr>
          <w:rFonts w:asciiTheme="minorHAnsi" w:hAnsiTheme="minorHAnsi" w:cstheme="minorHAnsi"/>
          <w:lang w:val="es-ES_tradnl"/>
        </w:rPr>
        <w:t xml:space="preserve">: </w:t>
      </w:r>
      <w:r w:rsidR="00E31749">
        <w:rPr>
          <w:rFonts w:asciiTheme="minorHAnsi" w:hAnsiTheme="minorHAnsi" w:cstheme="minorHAnsi"/>
          <w:b/>
          <w:lang w:val="es-ES_tradnl"/>
        </w:rPr>
        <w:t>1</w:t>
      </w:r>
      <w:r w:rsidR="00E80CB1">
        <w:rPr>
          <w:rFonts w:asciiTheme="minorHAnsi" w:hAnsiTheme="minorHAnsi" w:cstheme="minorHAnsi"/>
          <w:b/>
          <w:lang w:val="es-ES_tradnl"/>
        </w:rPr>
        <w:t>2</w:t>
      </w:r>
      <w:r w:rsidR="00116E31" w:rsidRPr="00706C92">
        <w:rPr>
          <w:rFonts w:asciiTheme="minorHAnsi" w:hAnsiTheme="minorHAnsi" w:cstheme="minorHAnsi"/>
          <w:b/>
          <w:lang w:val="es-ES_tradnl"/>
        </w:rPr>
        <w:t xml:space="preserve"> de </w:t>
      </w:r>
      <w:r w:rsidR="00D607AA">
        <w:rPr>
          <w:rFonts w:asciiTheme="minorHAnsi" w:hAnsiTheme="minorHAnsi" w:cstheme="minorHAnsi"/>
          <w:b/>
          <w:lang w:val="es-ES_tradnl"/>
        </w:rPr>
        <w:t xml:space="preserve">enero </w:t>
      </w:r>
      <w:r w:rsidR="00E31749">
        <w:rPr>
          <w:rFonts w:asciiTheme="minorHAnsi" w:hAnsiTheme="minorHAnsi" w:cstheme="minorHAnsi"/>
          <w:b/>
          <w:lang w:val="es-ES_tradnl"/>
        </w:rPr>
        <w:t>2026</w:t>
      </w:r>
    </w:p>
    <w:bookmarkEnd w:id="0"/>
    <w:p w14:paraId="06218ABF" w14:textId="47427379" w:rsidR="00116E31" w:rsidRDefault="00116E31" w:rsidP="00186C86">
      <w:pPr>
        <w:jc w:val="both"/>
        <w:rPr>
          <w:rFonts w:asciiTheme="minorHAnsi" w:hAnsiTheme="minorHAnsi" w:cstheme="minorHAnsi"/>
          <w:lang w:val="es-ES_tradnl"/>
        </w:rPr>
      </w:pPr>
    </w:p>
    <w:p w14:paraId="5B54D59A" w14:textId="77777777" w:rsidR="00A23211" w:rsidRPr="0011275C" w:rsidRDefault="00A23211" w:rsidP="00186C86">
      <w:pPr>
        <w:jc w:val="both"/>
        <w:rPr>
          <w:rFonts w:asciiTheme="minorHAnsi" w:hAnsiTheme="minorHAnsi" w:cstheme="minorHAnsi"/>
          <w:lang w:val="es-ES_tradnl"/>
        </w:rPr>
      </w:pPr>
    </w:p>
    <w:p w14:paraId="0CB1264A" w14:textId="23AB63A6" w:rsidR="001366E7" w:rsidRPr="0011275C" w:rsidRDefault="0011275C" w:rsidP="0011275C">
      <w:pPr>
        <w:jc w:val="both"/>
        <w:rPr>
          <w:rFonts w:asciiTheme="minorHAnsi" w:hAnsiTheme="minorHAnsi" w:cstheme="minorHAnsi"/>
          <w:b/>
          <w:lang w:val="es-ES_tradnl"/>
        </w:rPr>
      </w:pPr>
      <w:r>
        <w:rPr>
          <w:rFonts w:asciiTheme="minorHAnsi" w:hAnsiTheme="minorHAnsi" w:cstheme="minorHAnsi"/>
          <w:b/>
          <w:lang w:val="es-ES_tradnl"/>
        </w:rPr>
        <w:t xml:space="preserve">2. </w:t>
      </w:r>
      <w:r w:rsidR="001366E7" w:rsidRPr="0011275C">
        <w:rPr>
          <w:rFonts w:asciiTheme="minorHAnsi" w:hAnsiTheme="minorHAnsi" w:cstheme="minorHAnsi"/>
          <w:b/>
          <w:lang w:val="es-ES_tradnl"/>
        </w:rPr>
        <w:t>REQUISITOS DE POSTULACIÓN</w:t>
      </w:r>
    </w:p>
    <w:p w14:paraId="3F6B2C3D" w14:textId="77777777" w:rsidR="00181A7F" w:rsidRPr="00A96F67" w:rsidRDefault="00181A7F" w:rsidP="00181A7F">
      <w:pPr>
        <w:pStyle w:val="Prrafodelista"/>
        <w:numPr>
          <w:ilvl w:val="0"/>
          <w:numId w:val="16"/>
        </w:numPr>
        <w:spacing w:before="120" w:after="120"/>
        <w:ind w:left="714" w:hanging="357"/>
        <w:contextualSpacing w:val="0"/>
        <w:jc w:val="both"/>
        <w:rPr>
          <w:rFonts w:asciiTheme="minorHAnsi" w:hAnsiTheme="minorHAnsi" w:cstheme="minorHAnsi"/>
          <w:lang w:val="es-ES_tradnl"/>
        </w:rPr>
      </w:pPr>
      <w:r w:rsidRPr="00BD24B6">
        <w:rPr>
          <w:rFonts w:asciiTheme="minorHAnsi" w:hAnsiTheme="minorHAnsi" w:cstheme="minorHAnsi"/>
          <w:lang w:val="es-ES_tradnl"/>
        </w:rPr>
        <w:t xml:space="preserve">El postulante </w:t>
      </w:r>
      <w:r w:rsidRPr="00BD24B6">
        <w:rPr>
          <w:rFonts w:asciiTheme="minorHAnsi" w:hAnsiTheme="minorHAnsi" w:cstheme="minorHAnsi"/>
          <w:b/>
          <w:lang w:val="es-ES_tradnl"/>
        </w:rPr>
        <w:t xml:space="preserve">debe poseer un </w:t>
      </w:r>
      <w:r>
        <w:rPr>
          <w:rFonts w:asciiTheme="minorHAnsi" w:hAnsiTheme="minorHAnsi" w:cstheme="minorHAnsi"/>
          <w:b/>
          <w:lang w:val="es-CL"/>
        </w:rPr>
        <w:t xml:space="preserve">promedio de calificaciones en Pregrado y/o Postgrado, </w:t>
      </w:r>
      <w:r>
        <w:rPr>
          <w:rFonts w:asciiTheme="minorHAnsi" w:hAnsiTheme="minorHAnsi" w:cstheme="minorHAnsi"/>
          <w:lang w:val="es-CL"/>
        </w:rPr>
        <w:t>según corresponda,</w:t>
      </w:r>
      <w:r>
        <w:rPr>
          <w:rFonts w:asciiTheme="minorHAnsi" w:hAnsiTheme="minorHAnsi" w:cstheme="minorHAnsi"/>
          <w:b/>
          <w:lang w:val="es-CL"/>
        </w:rPr>
        <w:t xml:space="preserve"> no inferior a 5.0</w:t>
      </w:r>
      <w:r>
        <w:rPr>
          <w:rFonts w:asciiTheme="minorHAnsi" w:hAnsiTheme="minorHAnsi" w:cstheme="minorHAnsi"/>
          <w:lang w:val="es-CL"/>
        </w:rPr>
        <w:t>, en escala chilena del 1 al 7.</w:t>
      </w:r>
    </w:p>
    <w:p w14:paraId="0D8CEA1E" w14:textId="77777777" w:rsidR="00181A7F" w:rsidRPr="00BD24B6" w:rsidRDefault="00181A7F" w:rsidP="00181A7F">
      <w:pPr>
        <w:pStyle w:val="Prrafodelista"/>
        <w:numPr>
          <w:ilvl w:val="0"/>
          <w:numId w:val="16"/>
        </w:numPr>
        <w:spacing w:before="120" w:after="120"/>
        <w:ind w:left="714" w:hanging="357"/>
        <w:contextualSpacing w:val="0"/>
        <w:jc w:val="both"/>
        <w:rPr>
          <w:rFonts w:asciiTheme="minorHAnsi" w:hAnsiTheme="minorHAnsi" w:cstheme="minorHAnsi"/>
          <w:lang w:val="es-ES_tradnl"/>
        </w:rPr>
      </w:pPr>
      <w:r>
        <w:rPr>
          <w:rFonts w:asciiTheme="minorHAnsi" w:hAnsiTheme="minorHAnsi" w:cstheme="minorHAnsi"/>
          <w:lang w:val="es-CL"/>
        </w:rPr>
        <w:t xml:space="preserve">Demostrar </w:t>
      </w:r>
      <w:r>
        <w:rPr>
          <w:rFonts w:asciiTheme="minorHAnsi" w:hAnsiTheme="minorHAnsi" w:cstheme="minorHAnsi"/>
          <w:b/>
          <w:lang w:val="es-CL"/>
        </w:rPr>
        <w:t>excelencia académica</w:t>
      </w:r>
      <w:r>
        <w:rPr>
          <w:rFonts w:asciiTheme="minorHAnsi" w:hAnsiTheme="minorHAnsi" w:cstheme="minorHAnsi"/>
          <w:lang w:val="es-CL"/>
        </w:rPr>
        <w:t xml:space="preserve"> pertinente al Programa al cual postula y de acuerdo con los criterios establecidos en los puntos 6.1, 6.2 y 6.3</w:t>
      </w:r>
    </w:p>
    <w:p w14:paraId="71FE3F16" w14:textId="171F83BD" w:rsidR="00181A7F" w:rsidRPr="00A96F67" w:rsidRDefault="00181A7F" w:rsidP="00181A7F">
      <w:pPr>
        <w:pStyle w:val="Prrafodelista"/>
        <w:numPr>
          <w:ilvl w:val="0"/>
          <w:numId w:val="16"/>
        </w:numPr>
        <w:spacing w:before="120" w:after="120"/>
        <w:ind w:left="714" w:hanging="357"/>
        <w:contextualSpacing w:val="0"/>
        <w:jc w:val="both"/>
        <w:rPr>
          <w:rFonts w:asciiTheme="minorHAnsi" w:hAnsiTheme="minorHAnsi" w:cstheme="minorHAnsi"/>
          <w:lang w:val="es-ES_tradnl"/>
        </w:rPr>
      </w:pPr>
      <w:r w:rsidRPr="00BD24B6">
        <w:rPr>
          <w:rFonts w:asciiTheme="minorHAnsi" w:hAnsiTheme="minorHAnsi" w:cstheme="minorHAnsi"/>
          <w:b/>
          <w:bCs/>
          <w:lang w:val="es-CL"/>
        </w:rPr>
        <w:t>D</w:t>
      </w:r>
      <w:r w:rsidRPr="00BD24B6">
        <w:rPr>
          <w:rFonts w:asciiTheme="minorHAnsi" w:hAnsiTheme="minorHAnsi" w:cstheme="minorHAnsi"/>
          <w:b/>
          <w:lang w:val="es-CL"/>
        </w:rPr>
        <w:t>emostrar estar</w:t>
      </w:r>
      <w:r w:rsidRPr="00BD24B6">
        <w:rPr>
          <w:rFonts w:asciiTheme="minorHAnsi" w:hAnsiTheme="minorHAnsi" w:cstheme="minorHAnsi"/>
          <w:lang w:val="es-CL"/>
        </w:rPr>
        <w:t xml:space="preserve"> </w:t>
      </w:r>
      <w:r w:rsidRPr="00BD24B6">
        <w:rPr>
          <w:rFonts w:asciiTheme="minorHAnsi" w:hAnsiTheme="minorHAnsi" w:cstheme="minorHAnsi"/>
          <w:b/>
          <w:lang w:val="es-CL"/>
        </w:rPr>
        <w:t xml:space="preserve">participando en el concurso de Beca de </w:t>
      </w:r>
      <w:r w:rsidR="00806D50">
        <w:rPr>
          <w:rFonts w:asciiTheme="minorHAnsi" w:hAnsiTheme="minorHAnsi" w:cstheme="minorHAnsi"/>
          <w:b/>
          <w:lang w:val="es-CL"/>
        </w:rPr>
        <w:t>Magíster</w:t>
      </w:r>
      <w:r w:rsidRPr="00BD24B6">
        <w:rPr>
          <w:rFonts w:asciiTheme="minorHAnsi" w:hAnsiTheme="minorHAnsi" w:cstheme="minorHAnsi"/>
          <w:b/>
          <w:lang w:val="es-CL"/>
        </w:rPr>
        <w:t xml:space="preserve"> Nacional </w:t>
      </w:r>
      <w:r w:rsidRPr="00BD24B6">
        <w:rPr>
          <w:rFonts w:asciiTheme="minorHAnsi" w:hAnsiTheme="minorHAnsi" w:cstheme="minorHAnsi"/>
          <w:lang w:val="es-CL"/>
        </w:rPr>
        <w:t xml:space="preserve">de la Agencia Nacional de Investigación y Desarrollo (ANID) o </w:t>
      </w:r>
      <w:r w:rsidRPr="00BD24B6">
        <w:rPr>
          <w:rFonts w:asciiTheme="minorHAnsi" w:hAnsiTheme="minorHAnsi" w:cstheme="minorHAnsi"/>
          <w:b/>
          <w:bCs/>
          <w:lang w:val="es-ES_tradnl"/>
        </w:rPr>
        <w:t xml:space="preserve">en otras becas externas </w:t>
      </w:r>
      <w:r w:rsidRPr="00BD24B6">
        <w:rPr>
          <w:rFonts w:asciiTheme="minorHAnsi" w:hAnsiTheme="minorHAnsi" w:cstheme="minorHAnsi"/>
          <w:lang w:val="es-CL"/>
        </w:rPr>
        <w:t>de otra entidad distinta a la Universidad de Santiago de Chile.</w:t>
      </w:r>
    </w:p>
    <w:p w14:paraId="41C7260E" w14:textId="700A4009" w:rsidR="00181A7F" w:rsidRPr="00BD24B6" w:rsidRDefault="00181A7F" w:rsidP="00181A7F">
      <w:pPr>
        <w:pStyle w:val="Prrafodelista"/>
        <w:numPr>
          <w:ilvl w:val="0"/>
          <w:numId w:val="16"/>
        </w:numPr>
        <w:spacing w:before="120" w:after="120"/>
        <w:ind w:left="714" w:hanging="357"/>
        <w:contextualSpacing w:val="0"/>
        <w:jc w:val="both"/>
        <w:rPr>
          <w:rFonts w:asciiTheme="minorHAnsi" w:hAnsiTheme="minorHAnsi" w:cstheme="minorHAnsi"/>
          <w:lang w:val="es-ES_tradnl"/>
        </w:rPr>
      </w:pPr>
      <w:r>
        <w:rPr>
          <w:rFonts w:asciiTheme="minorHAnsi" w:hAnsiTheme="minorHAnsi" w:cstheme="minorHAnsi"/>
          <w:lang w:val="es-CL"/>
        </w:rPr>
        <w:t xml:space="preserve">Haber sido </w:t>
      </w:r>
      <w:r>
        <w:rPr>
          <w:rFonts w:asciiTheme="minorHAnsi" w:hAnsiTheme="minorHAnsi" w:cstheme="minorHAnsi"/>
          <w:b/>
          <w:lang w:val="es-CL"/>
        </w:rPr>
        <w:t>aceptado en un programa de Magíster</w:t>
      </w:r>
      <w:r>
        <w:rPr>
          <w:rFonts w:asciiTheme="minorHAnsi" w:hAnsiTheme="minorHAnsi" w:cstheme="minorHAnsi"/>
          <w:lang w:val="es-CL"/>
        </w:rPr>
        <w:t xml:space="preserve"> de la Universidad de Santiago de Chile.</w:t>
      </w:r>
    </w:p>
    <w:p w14:paraId="100BB2B1" w14:textId="77777777" w:rsidR="00181A7F" w:rsidRPr="00B4109F" w:rsidRDefault="00181A7F" w:rsidP="00181A7F">
      <w:pPr>
        <w:pStyle w:val="Prrafodelista"/>
        <w:numPr>
          <w:ilvl w:val="0"/>
          <w:numId w:val="16"/>
        </w:numPr>
        <w:spacing w:before="120"/>
        <w:contextualSpacing w:val="0"/>
        <w:jc w:val="both"/>
        <w:rPr>
          <w:rFonts w:asciiTheme="minorHAnsi" w:hAnsiTheme="minorHAnsi" w:cstheme="minorHAnsi"/>
          <w:bCs/>
          <w:lang w:val="es-ES_tradnl"/>
        </w:rPr>
      </w:pPr>
      <w:r w:rsidRPr="006A5D13">
        <w:rPr>
          <w:rFonts w:asciiTheme="minorHAnsi" w:hAnsiTheme="minorHAnsi" w:cstheme="minorHAnsi"/>
          <w:lang w:val="es-ES_tradnl"/>
        </w:rPr>
        <w:t xml:space="preserve">El postulante extranjero debe presentar el </w:t>
      </w:r>
      <w:r w:rsidRPr="006A5D13">
        <w:rPr>
          <w:rFonts w:asciiTheme="minorHAnsi" w:hAnsiTheme="minorHAnsi" w:cstheme="minorHAnsi"/>
          <w:b/>
          <w:lang w:val="es-ES_tradnl"/>
        </w:rPr>
        <w:t xml:space="preserve">Certificado de Residencia Definitiva en Chile </w:t>
      </w:r>
      <w:r w:rsidRPr="006A5D13">
        <w:rPr>
          <w:rFonts w:asciiTheme="minorHAnsi" w:hAnsiTheme="minorHAnsi" w:cstheme="minorHAnsi"/>
          <w:lang w:val="es-CL"/>
        </w:rPr>
        <w:t xml:space="preserve">otorgado por el Servicio Nacional de Migraciones </w:t>
      </w:r>
      <w:r w:rsidRPr="006A5D13">
        <w:rPr>
          <w:rFonts w:asciiTheme="minorHAnsi" w:hAnsiTheme="minorHAnsi" w:cstheme="minorHAnsi"/>
          <w:b/>
          <w:lang w:val="es-ES_tradnl"/>
        </w:rPr>
        <w:t xml:space="preserve">o </w:t>
      </w:r>
      <w:r w:rsidRPr="00CA6E38">
        <w:rPr>
          <w:rFonts w:asciiTheme="minorHAnsi" w:hAnsiTheme="minorHAnsi" w:cstheme="minorHAnsi"/>
          <w:b/>
          <w:lang w:val="es-CL"/>
        </w:rPr>
        <w:t>Cédula de Identidad Chilena</w:t>
      </w:r>
      <w:r w:rsidRPr="00B4109F">
        <w:rPr>
          <w:rFonts w:asciiTheme="minorHAnsi" w:hAnsiTheme="minorHAnsi" w:cstheme="minorHAnsi"/>
          <w:bCs/>
          <w:lang w:val="es-ES_tradnl"/>
        </w:rPr>
        <w:t xml:space="preserve"> que indique residencia definitiva.</w:t>
      </w:r>
    </w:p>
    <w:p w14:paraId="480624CA" w14:textId="186A167F" w:rsidR="00181A7F" w:rsidRDefault="00181A7F" w:rsidP="005A1E3A">
      <w:pPr>
        <w:jc w:val="both"/>
        <w:rPr>
          <w:rFonts w:asciiTheme="minorHAnsi" w:hAnsiTheme="minorHAnsi" w:cstheme="minorHAnsi"/>
          <w:lang w:val="es-ES_tradnl"/>
        </w:rPr>
      </w:pPr>
    </w:p>
    <w:p w14:paraId="38EDD63C" w14:textId="77777777" w:rsidR="00181A7F" w:rsidRDefault="00181A7F" w:rsidP="005A1E3A">
      <w:pPr>
        <w:jc w:val="both"/>
        <w:rPr>
          <w:rFonts w:asciiTheme="minorHAnsi" w:hAnsiTheme="minorHAnsi" w:cstheme="minorHAnsi"/>
          <w:lang w:val="es-ES_tradnl"/>
        </w:rPr>
      </w:pPr>
    </w:p>
    <w:p w14:paraId="494F4339" w14:textId="0161A32F" w:rsidR="00686B61" w:rsidRDefault="00686B61">
      <w:pPr>
        <w:spacing w:after="200" w:line="276" w:lineRule="auto"/>
        <w:rPr>
          <w:rFonts w:asciiTheme="minorHAnsi" w:hAnsiTheme="minorHAnsi" w:cstheme="minorHAnsi"/>
          <w:lang w:val="es-ES_tradnl"/>
        </w:rPr>
      </w:pPr>
      <w:r>
        <w:rPr>
          <w:rFonts w:asciiTheme="minorHAnsi" w:hAnsiTheme="minorHAnsi" w:cstheme="minorHAnsi"/>
          <w:lang w:val="es-ES_tradnl"/>
        </w:rPr>
        <w:br w:type="page"/>
      </w:r>
    </w:p>
    <w:p w14:paraId="23A0B987" w14:textId="4209D8A2" w:rsidR="00686B61" w:rsidRPr="00A650FA" w:rsidRDefault="00686B61" w:rsidP="00686B61">
      <w:pPr>
        <w:jc w:val="both"/>
        <w:rPr>
          <w:rFonts w:asciiTheme="minorHAnsi" w:hAnsiTheme="minorHAnsi" w:cstheme="minorHAnsi"/>
          <w:b/>
        </w:rPr>
      </w:pPr>
      <w:r>
        <w:rPr>
          <w:rFonts w:asciiTheme="minorHAnsi" w:hAnsiTheme="minorHAnsi" w:cstheme="minorHAnsi"/>
          <w:b/>
          <w:lang w:val="es-ES_tradnl"/>
        </w:rPr>
        <w:lastRenderedPageBreak/>
        <w:t>3</w:t>
      </w:r>
      <w:r>
        <w:rPr>
          <w:rFonts w:asciiTheme="minorHAnsi" w:hAnsiTheme="minorHAnsi" w:cstheme="minorHAnsi"/>
          <w:b/>
        </w:rPr>
        <w:t>.</w:t>
      </w:r>
      <w:r w:rsidRPr="00A650FA">
        <w:rPr>
          <w:rFonts w:asciiTheme="minorHAnsi" w:hAnsiTheme="minorHAnsi" w:cstheme="minorHAnsi"/>
          <w:b/>
        </w:rPr>
        <w:t xml:space="preserve"> </w:t>
      </w:r>
      <w:r w:rsidRPr="0011275C">
        <w:rPr>
          <w:rFonts w:asciiTheme="minorHAnsi" w:hAnsiTheme="minorHAnsi" w:cstheme="minorHAnsi"/>
          <w:b/>
        </w:rPr>
        <w:t>BENEFICIO DE LA</w:t>
      </w:r>
      <w:r>
        <w:rPr>
          <w:rFonts w:asciiTheme="minorHAnsi" w:hAnsiTheme="minorHAnsi" w:cstheme="minorHAnsi"/>
          <w:b/>
        </w:rPr>
        <w:t>S</w:t>
      </w:r>
      <w:r w:rsidRPr="0011275C">
        <w:rPr>
          <w:rFonts w:asciiTheme="minorHAnsi" w:hAnsiTheme="minorHAnsi" w:cstheme="minorHAnsi"/>
          <w:b/>
        </w:rPr>
        <w:t xml:space="preserve"> BECA</w:t>
      </w:r>
      <w:r>
        <w:rPr>
          <w:rFonts w:asciiTheme="minorHAnsi" w:hAnsiTheme="minorHAnsi" w:cstheme="minorHAnsi"/>
          <w:b/>
        </w:rPr>
        <w:t>S</w:t>
      </w:r>
    </w:p>
    <w:p w14:paraId="15F910B3" w14:textId="673E0682" w:rsidR="005D25C3" w:rsidRDefault="005D25C3" w:rsidP="005A1E3A">
      <w:pPr>
        <w:jc w:val="both"/>
        <w:rPr>
          <w:rFonts w:asciiTheme="minorHAnsi" w:hAnsiTheme="minorHAnsi" w:cstheme="minorHAnsi"/>
          <w:lang w:val="es-ES_tradnl"/>
        </w:rPr>
      </w:pPr>
    </w:p>
    <w:p w14:paraId="4E660997" w14:textId="77777777" w:rsidR="0007306F" w:rsidRPr="0007306F" w:rsidRDefault="0007306F" w:rsidP="0007306F">
      <w:pPr>
        <w:pStyle w:val="Prrafodelista"/>
        <w:numPr>
          <w:ilvl w:val="0"/>
          <w:numId w:val="2"/>
        </w:numPr>
        <w:spacing w:before="120" w:after="120"/>
        <w:ind w:left="714" w:hanging="357"/>
        <w:contextualSpacing w:val="0"/>
        <w:jc w:val="both"/>
        <w:rPr>
          <w:rFonts w:asciiTheme="minorHAnsi" w:hAnsiTheme="minorHAnsi" w:cstheme="minorHAnsi"/>
          <w:lang w:val="es-CL"/>
        </w:rPr>
      </w:pPr>
      <w:r w:rsidRPr="0007306F">
        <w:rPr>
          <w:rFonts w:asciiTheme="minorHAnsi" w:hAnsiTheme="minorHAnsi" w:cstheme="minorHAnsi"/>
          <w:lang w:val="es-CL"/>
        </w:rPr>
        <w:t>Las Becas se entregan según la duración del programa, con un máximo de 2 años, y permite los siguientes beneficios en moneda nacional:</w:t>
      </w:r>
    </w:p>
    <w:p w14:paraId="3B8AB31B" w14:textId="22610EF5" w:rsidR="0007306F" w:rsidRPr="0007306F" w:rsidRDefault="0007306F" w:rsidP="0007306F">
      <w:pPr>
        <w:pStyle w:val="Prrafodelista"/>
        <w:numPr>
          <w:ilvl w:val="1"/>
          <w:numId w:val="26"/>
        </w:numPr>
        <w:spacing w:before="120" w:after="120"/>
        <w:contextualSpacing w:val="0"/>
        <w:jc w:val="both"/>
        <w:rPr>
          <w:rFonts w:asciiTheme="minorHAnsi" w:hAnsiTheme="minorHAnsi" w:cstheme="minorHAnsi"/>
          <w:lang w:val="es-CL"/>
        </w:rPr>
      </w:pPr>
      <w:r w:rsidRPr="0007306F">
        <w:rPr>
          <w:rFonts w:asciiTheme="minorHAnsi" w:hAnsiTheme="minorHAnsi" w:cstheme="minorHAnsi"/>
          <w:lang w:val="es-CL"/>
        </w:rPr>
        <w:t xml:space="preserve">Exención </w:t>
      </w:r>
      <w:r>
        <w:rPr>
          <w:rFonts w:asciiTheme="minorHAnsi" w:hAnsiTheme="minorHAnsi" w:cstheme="minorHAnsi"/>
          <w:lang w:val="es-CL"/>
        </w:rPr>
        <w:t xml:space="preserve">de pago </w:t>
      </w:r>
      <w:r w:rsidRPr="0007306F">
        <w:rPr>
          <w:rFonts w:asciiTheme="minorHAnsi" w:hAnsiTheme="minorHAnsi" w:cstheme="minorHAnsi"/>
          <w:lang w:val="es-CL"/>
        </w:rPr>
        <w:t xml:space="preserve">del </w:t>
      </w:r>
      <w:r w:rsidRPr="0007306F">
        <w:rPr>
          <w:rFonts w:asciiTheme="minorHAnsi" w:hAnsiTheme="minorHAnsi" w:cstheme="minorHAnsi"/>
          <w:b/>
          <w:lang w:val="es-CL"/>
        </w:rPr>
        <w:t>Arancel Anual</w:t>
      </w:r>
      <w:r w:rsidRPr="0007306F">
        <w:rPr>
          <w:rFonts w:asciiTheme="minorHAnsi" w:hAnsiTheme="minorHAnsi" w:cstheme="minorHAnsi"/>
          <w:lang w:val="es-CL"/>
        </w:rPr>
        <w:t xml:space="preserve"> (del </w:t>
      </w:r>
      <w:r>
        <w:rPr>
          <w:rFonts w:asciiTheme="minorHAnsi" w:hAnsiTheme="minorHAnsi" w:cstheme="minorHAnsi"/>
          <w:lang w:val="es-ES_tradnl"/>
        </w:rPr>
        <w:t>50%, 75% y hasta 100%</w:t>
      </w:r>
      <w:r w:rsidRPr="0007306F">
        <w:rPr>
          <w:rFonts w:asciiTheme="minorHAnsi" w:hAnsiTheme="minorHAnsi" w:cstheme="minorHAnsi"/>
          <w:lang w:val="es-ES_tradnl"/>
        </w:rPr>
        <w:t>)</w:t>
      </w:r>
      <w:r w:rsidRPr="0007306F">
        <w:rPr>
          <w:rFonts w:asciiTheme="minorHAnsi" w:hAnsiTheme="minorHAnsi" w:cstheme="minorHAnsi"/>
          <w:lang w:val="es-CL"/>
        </w:rPr>
        <w:t>.</w:t>
      </w:r>
    </w:p>
    <w:p w14:paraId="5305F710" w14:textId="0A53057A" w:rsidR="0007306F" w:rsidRPr="002D117C" w:rsidRDefault="0007306F" w:rsidP="0007306F">
      <w:pPr>
        <w:pStyle w:val="Prrafodelista"/>
        <w:numPr>
          <w:ilvl w:val="1"/>
          <w:numId w:val="26"/>
        </w:numPr>
        <w:spacing w:before="120" w:after="120"/>
        <w:contextualSpacing w:val="0"/>
        <w:jc w:val="both"/>
        <w:rPr>
          <w:rFonts w:asciiTheme="minorHAnsi" w:hAnsiTheme="minorHAnsi" w:cstheme="minorHAnsi"/>
          <w:lang w:val="es-CL"/>
        </w:rPr>
      </w:pPr>
      <w:r w:rsidRPr="002D117C">
        <w:rPr>
          <w:rFonts w:asciiTheme="minorHAnsi" w:hAnsiTheme="minorHAnsi" w:cstheme="minorHAnsi"/>
          <w:lang w:val="es-CL"/>
        </w:rPr>
        <w:t xml:space="preserve">Un monto de </w:t>
      </w:r>
      <w:r w:rsidRPr="002D117C">
        <w:rPr>
          <w:rFonts w:asciiTheme="minorHAnsi" w:hAnsiTheme="minorHAnsi" w:cstheme="minorHAnsi"/>
          <w:b/>
          <w:lang w:val="es-CL"/>
        </w:rPr>
        <w:t>Mantención</w:t>
      </w:r>
      <w:r w:rsidR="007121A3" w:rsidRPr="002D117C">
        <w:rPr>
          <w:rFonts w:asciiTheme="minorHAnsi" w:hAnsiTheme="minorHAnsi" w:cstheme="minorHAnsi"/>
          <w:b/>
          <w:lang w:val="es-CL"/>
        </w:rPr>
        <w:t xml:space="preserve"> </w:t>
      </w:r>
      <w:r w:rsidRPr="002D117C">
        <w:rPr>
          <w:rFonts w:asciiTheme="minorHAnsi" w:hAnsiTheme="minorHAnsi" w:cstheme="minorHAnsi"/>
          <w:b/>
          <w:lang w:val="es-CL"/>
        </w:rPr>
        <w:t>Anual</w:t>
      </w:r>
      <w:r w:rsidRPr="002D117C">
        <w:rPr>
          <w:rFonts w:asciiTheme="minorHAnsi" w:hAnsiTheme="minorHAnsi" w:cstheme="minorHAnsi"/>
          <w:lang w:val="es-CL"/>
        </w:rPr>
        <w:t xml:space="preserve"> </w:t>
      </w:r>
      <w:r w:rsidR="007121A3" w:rsidRPr="002D117C">
        <w:rPr>
          <w:rFonts w:asciiTheme="minorHAnsi" w:hAnsiTheme="minorHAnsi" w:cstheme="minorHAnsi"/>
          <w:lang w:val="es-CL"/>
        </w:rPr>
        <w:t xml:space="preserve">que estará sujeto a la disponibilidad presupuestaria y a los antecedentes académicos de él o la postulante. En todo caso, dicho monto no podrá superar </w:t>
      </w:r>
      <w:r w:rsidRPr="002D117C">
        <w:rPr>
          <w:rFonts w:asciiTheme="minorHAnsi" w:hAnsiTheme="minorHAnsi" w:cstheme="minorHAnsi"/>
          <w:lang w:val="es-CL"/>
        </w:rPr>
        <w:t>$2.000.000, (dos millones de pesos</w:t>
      </w:r>
      <w:r w:rsidR="007121A3" w:rsidRPr="002D117C">
        <w:rPr>
          <w:rFonts w:asciiTheme="minorHAnsi" w:hAnsiTheme="minorHAnsi" w:cstheme="minorHAnsi"/>
          <w:lang w:val="es-CL"/>
        </w:rPr>
        <w:t xml:space="preserve"> chilenos</w:t>
      </w:r>
      <w:r w:rsidRPr="002D117C">
        <w:rPr>
          <w:rFonts w:asciiTheme="minorHAnsi" w:hAnsiTheme="minorHAnsi" w:cstheme="minorHAnsi"/>
          <w:lang w:val="es-CL"/>
        </w:rPr>
        <w:t>)</w:t>
      </w:r>
      <w:r w:rsidR="007121A3" w:rsidRPr="002D117C">
        <w:rPr>
          <w:rFonts w:asciiTheme="minorHAnsi" w:hAnsiTheme="minorHAnsi" w:cstheme="minorHAnsi"/>
          <w:lang w:val="es-CL"/>
        </w:rPr>
        <w:t>.</w:t>
      </w:r>
    </w:p>
    <w:p w14:paraId="13476804" w14:textId="51FD4816" w:rsidR="0007306F" w:rsidRPr="00F975C3" w:rsidRDefault="0007306F" w:rsidP="0007306F">
      <w:pPr>
        <w:pStyle w:val="Prrafodelista"/>
        <w:numPr>
          <w:ilvl w:val="0"/>
          <w:numId w:val="2"/>
        </w:numPr>
        <w:spacing w:before="120" w:after="120"/>
        <w:ind w:left="714" w:hanging="357"/>
        <w:contextualSpacing w:val="0"/>
        <w:jc w:val="both"/>
        <w:rPr>
          <w:rFonts w:asciiTheme="minorHAnsi" w:hAnsiTheme="minorHAnsi" w:cstheme="minorHAnsi"/>
          <w:lang w:val="es-CL"/>
        </w:rPr>
      </w:pPr>
      <w:r w:rsidRPr="00F975C3">
        <w:rPr>
          <w:rFonts w:asciiTheme="minorHAnsi" w:hAnsiTheme="minorHAnsi" w:cstheme="minorHAnsi"/>
          <w:lang w:val="es-CL"/>
        </w:rPr>
        <w:t xml:space="preserve">Los beneficios otorgados </w:t>
      </w:r>
      <w:r w:rsidRPr="00F975C3">
        <w:rPr>
          <w:rFonts w:asciiTheme="minorHAnsi" w:hAnsiTheme="minorHAnsi" w:cstheme="minorHAnsi"/>
          <w:b/>
          <w:lang w:val="es-CL"/>
        </w:rPr>
        <w:t>no incluyen el pago del derecho básico semestral (matrícula)</w:t>
      </w:r>
      <w:r w:rsidRPr="00F975C3">
        <w:rPr>
          <w:rFonts w:asciiTheme="minorHAnsi" w:hAnsiTheme="minorHAnsi" w:cstheme="minorHAnsi"/>
          <w:lang w:val="es-CL"/>
        </w:rPr>
        <w:t xml:space="preserve">, cuyo valor referencial al año </w:t>
      </w:r>
      <w:r w:rsidR="00E31749">
        <w:rPr>
          <w:rFonts w:asciiTheme="minorHAnsi" w:hAnsiTheme="minorHAnsi" w:cstheme="minorHAnsi"/>
          <w:lang w:val="es-CL"/>
        </w:rPr>
        <w:t>2025</w:t>
      </w:r>
      <w:r w:rsidRPr="00F975C3">
        <w:rPr>
          <w:rFonts w:asciiTheme="minorHAnsi" w:hAnsiTheme="minorHAnsi" w:cstheme="minorHAnsi"/>
          <w:lang w:val="es-CL"/>
        </w:rPr>
        <w:t>, es de $ 160.000 (ciento sesenta mil pesos).</w:t>
      </w:r>
    </w:p>
    <w:p w14:paraId="518C9BB7" w14:textId="1B9804A8" w:rsidR="00511B61" w:rsidRDefault="00511B61" w:rsidP="005A1E3A">
      <w:pPr>
        <w:jc w:val="both"/>
        <w:rPr>
          <w:rFonts w:asciiTheme="minorHAnsi" w:hAnsiTheme="minorHAnsi" w:cstheme="minorHAnsi"/>
          <w:lang w:val="es-ES_tradnl"/>
        </w:rPr>
      </w:pPr>
    </w:p>
    <w:p w14:paraId="31F763B8" w14:textId="77777777" w:rsidR="0007306F" w:rsidRDefault="0007306F" w:rsidP="005A1E3A">
      <w:pPr>
        <w:jc w:val="both"/>
        <w:rPr>
          <w:rFonts w:asciiTheme="minorHAnsi" w:hAnsiTheme="minorHAnsi" w:cstheme="minorHAnsi"/>
          <w:lang w:val="es-ES_tradnl"/>
        </w:rPr>
      </w:pPr>
    </w:p>
    <w:p w14:paraId="0458E407" w14:textId="77777777" w:rsidR="00992B31" w:rsidRDefault="00992B31" w:rsidP="00992B31">
      <w:pPr>
        <w:rPr>
          <w:rFonts w:asciiTheme="minorHAnsi" w:hAnsiTheme="minorHAnsi" w:cstheme="minorHAnsi"/>
          <w:b/>
          <w:lang w:val="es-CL"/>
        </w:rPr>
      </w:pPr>
      <w:r>
        <w:rPr>
          <w:rFonts w:asciiTheme="minorHAnsi" w:hAnsiTheme="minorHAnsi" w:cstheme="minorHAnsi"/>
          <w:b/>
          <w:lang w:val="es-CL"/>
        </w:rPr>
        <w:t>4. POSTULACION AL CONCURSO</w:t>
      </w:r>
    </w:p>
    <w:p w14:paraId="61309ECF" w14:textId="77777777" w:rsidR="00992B31" w:rsidRDefault="00992B31" w:rsidP="00992B31">
      <w:pPr>
        <w:rPr>
          <w:rFonts w:asciiTheme="minorHAnsi" w:hAnsiTheme="minorHAnsi" w:cstheme="minorHAnsi"/>
          <w:b/>
          <w:lang w:val="es-CL"/>
        </w:rPr>
      </w:pPr>
      <w:r>
        <w:rPr>
          <w:rFonts w:asciiTheme="minorHAnsi" w:hAnsiTheme="minorHAnsi" w:cstheme="minorHAnsi"/>
          <w:b/>
          <w:lang w:val="es-CL"/>
        </w:rPr>
        <w:t>4.1 Consideraciones</w:t>
      </w:r>
    </w:p>
    <w:p w14:paraId="214942DE" w14:textId="77777777" w:rsidR="00992B31" w:rsidRDefault="00992B31" w:rsidP="00992B31">
      <w:pPr>
        <w:pStyle w:val="Prrafodelista"/>
        <w:numPr>
          <w:ilvl w:val="0"/>
          <w:numId w:val="20"/>
        </w:numPr>
        <w:spacing w:before="120" w:after="120"/>
        <w:ind w:left="714" w:hanging="357"/>
        <w:contextualSpacing w:val="0"/>
        <w:jc w:val="both"/>
        <w:rPr>
          <w:rFonts w:asciiTheme="minorHAnsi" w:hAnsiTheme="minorHAnsi" w:cstheme="minorHAnsi"/>
          <w:lang w:val="es-ES_tradnl"/>
        </w:rPr>
      </w:pPr>
      <w:r>
        <w:rPr>
          <w:rFonts w:asciiTheme="minorHAnsi" w:hAnsiTheme="minorHAnsi" w:cstheme="minorHAnsi"/>
          <w:lang w:val="es-ES_tradnl"/>
        </w:rPr>
        <w:t xml:space="preserve">En la postulación a las becas de Arancel y Mantención, se utilizarán todos los antecedentes y documentos que el postulante haya ingresado en el sitio web de Postulación a Programas de Postgrado de la Vicerrectoría de Postgrado </w:t>
      </w:r>
      <w:hyperlink r:id="rId8" w:history="1">
        <w:r>
          <w:rPr>
            <w:rStyle w:val="Hipervnculo"/>
            <w:rFonts w:asciiTheme="minorHAnsi" w:hAnsiTheme="minorHAnsi" w:cstheme="minorHAnsi"/>
            <w:lang w:val="es-ES_tradnl"/>
          </w:rPr>
          <w:t>https://postulacion-postgrado.usach.cl/</w:t>
        </w:r>
      </w:hyperlink>
    </w:p>
    <w:p w14:paraId="3F9C24B9" w14:textId="3F55C4FF" w:rsidR="008B04EE" w:rsidRPr="006F52CC" w:rsidRDefault="008B04EE" w:rsidP="00992B31">
      <w:pPr>
        <w:pStyle w:val="Prrafodelista"/>
        <w:numPr>
          <w:ilvl w:val="0"/>
          <w:numId w:val="7"/>
        </w:numPr>
        <w:spacing w:after="120"/>
        <w:contextualSpacing w:val="0"/>
        <w:jc w:val="both"/>
        <w:rPr>
          <w:rFonts w:asciiTheme="minorHAnsi" w:hAnsiTheme="minorHAnsi" w:cstheme="minorHAnsi"/>
          <w:lang w:val="es-ES_tradnl"/>
        </w:rPr>
      </w:pPr>
      <w:r w:rsidRPr="006F52CC">
        <w:rPr>
          <w:rFonts w:asciiTheme="minorHAnsi" w:hAnsiTheme="minorHAnsi" w:cstheme="minorHAnsi"/>
          <w:lang w:val="es-ES_tradnl"/>
        </w:rPr>
        <w:t xml:space="preserve">En caso que los/las postulantes tengan estudios de postgrado, deberán adjuntar </w:t>
      </w:r>
      <w:r w:rsidR="00F03AB6" w:rsidRPr="006F52CC">
        <w:rPr>
          <w:rFonts w:asciiTheme="minorHAnsi" w:hAnsiTheme="minorHAnsi" w:cstheme="minorHAnsi"/>
          <w:lang w:val="es-ES_tradnl"/>
        </w:rPr>
        <w:t>el certificado</w:t>
      </w:r>
      <w:r w:rsidR="00F03AB6">
        <w:rPr>
          <w:rFonts w:asciiTheme="minorHAnsi" w:hAnsiTheme="minorHAnsi" w:cstheme="minorHAnsi"/>
          <w:lang w:val="es-ES_tradnl"/>
        </w:rPr>
        <w:t xml:space="preserve"> de calificaciones y el certificado de grado </w:t>
      </w:r>
      <w:r w:rsidRPr="006F52CC">
        <w:rPr>
          <w:rFonts w:asciiTheme="minorHAnsi" w:hAnsiTheme="minorHAnsi" w:cstheme="minorHAnsi"/>
          <w:lang w:val="es-ES_tradnl"/>
        </w:rPr>
        <w:t>de Postgrado</w:t>
      </w:r>
      <w:r w:rsidR="00FE2F90">
        <w:rPr>
          <w:rFonts w:asciiTheme="minorHAnsi" w:hAnsiTheme="minorHAnsi" w:cstheme="minorHAnsi"/>
          <w:lang w:val="es-ES_tradnl"/>
        </w:rPr>
        <w:t xml:space="preserve"> en la sección correspondiente.</w:t>
      </w:r>
    </w:p>
    <w:p w14:paraId="37C06F6A" w14:textId="5D7B7C6C" w:rsidR="00930B36" w:rsidRDefault="00930B36" w:rsidP="00992B31">
      <w:pPr>
        <w:pStyle w:val="Prrafodelista"/>
        <w:numPr>
          <w:ilvl w:val="0"/>
          <w:numId w:val="7"/>
        </w:numPr>
        <w:spacing w:after="120"/>
        <w:contextualSpacing w:val="0"/>
        <w:jc w:val="both"/>
        <w:rPr>
          <w:rFonts w:asciiTheme="minorHAnsi" w:hAnsiTheme="minorHAnsi" w:cstheme="minorHAnsi"/>
          <w:lang w:val="es-ES_tradnl"/>
        </w:rPr>
      </w:pPr>
      <w:r w:rsidRPr="006F52CC">
        <w:rPr>
          <w:rFonts w:asciiTheme="minorHAnsi" w:hAnsiTheme="minorHAnsi" w:cstheme="minorHAnsi"/>
          <w:lang w:val="es-ES_tradnl"/>
        </w:rPr>
        <w:t>La falta de cualquier antecedente dejará al estudiante fuera del proceso de postulación, siendo su responsabilidad el ingreso correcto de la información solicitada.</w:t>
      </w:r>
    </w:p>
    <w:p w14:paraId="1A92C7A0" w14:textId="075AE1B3" w:rsidR="005A1E3A" w:rsidRDefault="00930B36" w:rsidP="00992B31">
      <w:pPr>
        <w:pStyle w:val="Prrafodelista"/>
        <w:numPr>
          <w:ilvl w:val="0"/>
          <w:numId w:val="7"/>
        </w:numPr>
        <w:spacing w:after="120"/>
        <w:contextualSpacing w:val="0"/>
        <w:jc w:val="both"/>
        <w:rPr>
          <w:rFonts w:asciiTheme="minorHAnsi" w:hAnsiTheme="minorHAnsi" w:cstheme="minorHAnsi"/>
          <w:lang w:val="es-ES_tradnl"/>
        </w:rPr>
      </w:pPr>
      <w:r w:rsidRPr="00992B31">
        <w:rPr>
          <w:rFonts w:asciiTheme="minorHAnsi" w:hAnsiTheme="minorHAnsi" w:cstheme="minorHAnsi"/>
          <w:lang w:val="es-ES_tradnl"/>
        </w:rPr>
        <w:t>Las postulaciones que contengan información falsa o la ausencia de datos requeridos en esta convocatoria se considerarán fuera de bases y no serán tomadas en cuenta en el concurso.</w:t>
      </w:r>
    </w:p>
    <w:p w14:paraId="449144DA" w14:textId="663F0B64" w:rsidR="00556DE2" w:rsidRPr="00556DE2" w:rsidRDefault="00556DE2" w:rsidP="0018525A">
      <w:pPr>
        <w:pStyle w:val="Prrafodelista"/>
        <w:numPr>
          <w:ilvl w:val="0"/>
          <w:numId w:val="7"/>
        </w:numPr>
        <w:spacing w:after="120"/>
        <w:contextualSpacing w:val="0"/>
        <w:jc w:val="both"/>
        <w:rPr>
          <w:rFonts w:asciiTheme="minorHAnsi" w:hAnsiTheme="minorHAnsi" w:cstheme="minorHAnsi"/>
          <w:lang w:val="es-ES_tradnl"/>
        </w:rPr>
      </w:pPr>
      <w:r w:rsidRPr="00556DE2">
        <w:rPr>
          <w:rFonts w:asciiTheme="minorHAnsi" w:hAnsiTheme="minorHAnsi" w:cstheme="minorHAnsi"/>
          <w:lang w:val="es-CL"/>
        </w:rPr>
        <w:t>La entrega de beneficios es con periodicidad anual. No obstante, el no cumplimiento de las responsabilidades por parte del becario/a (punto 9) conducirá a la pérdida de los beneficios para el siguiente semestre.</w:t>
      </w:r>
    </w:p>
    <w:p w14:paraId="0B363CFE" w14:textId="6AEEC5C5" w:rsidR="00556DE2" w:rsidRDefault="00556DE2" w:rsidP="00556DE2">
      <w:pPr>
        <w:pStyle w:val="Prrafodelista"/>
        <w:numPr>
          <w:ilvl w:val="0"/>
          <w:numId w:val="7"/>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 xml:space="preserve">En el caso que el monto total asignado por la beca de mantención, provenga de recursos de la Vicerrectoría de Postgrado, el/la becario/a </w:t>
      </w:r>
      <w:r>
        <w:rPr>
          <w:rFonts w:asciiTheme="minorHAnsi" w:hAnsiTheme="minorHAnsi" w:cstheme="minorHAnsi"/>
          <w:b/>
          <w:lang w:val="es-CL"/>
        </w:rPr>
        <w:t xml:space="preserve">deberá firmar </w:t>
      </w:r>
      <w:r w:rsidR="0007306F">
        <w:rPr>
          <w:rFonts w:asciiTheme="minorHAnsi" w:hAnsiTheme="minorHAnsi" w:cstheme="minorHAnsi"/>
          <w:b/>
          <w:lang w:val="es-CL"/>
        </w:rPr>
        <w:t xml:space="preserve">anualmente </w:t>
      </w:r>
      <w:r>
        <w:rPr>
          <w:rFonts w:asciiTheme="minorHAnsi" w:hAnsiTheme="minorHAnsi" w:cstheme="minorHAnsi"/>
          <w:b/>
          <w:lang w:val="es-CL"/>
        </w:rPr>
        <w:t>un pagaré</w:t>
      </w:r>
      <w:r>
        <w:rPr>
          <w:rFonts w:asciiTheme="minorHAnsi" w:hAnsiTheme="minorHAnsi" w:cstheme="minorHAnsi"/>
          <w:lang w:val="es-CL"/>
        </w:rPr>
        <w:t xml:space="preserve"> con la Universidad de Santiago de Chile que cubra todo el período que duren sus estudios a contar de la recepción de su beca.</w:t>
      </w:r>
    </w:p>
    <w:p w14:paraId="3ACE8AF4" w14:textId="77777777" w:rsidR="00556DE2" w:rsidRDefault="00556DE2" w:rsidP="00556DE2">
      <w:pPr>
        <w:pStyle w:val="Prrafodelista"/>
        <w:numPr>
          <w:ilvl w:val="0"/>
          <w:numId w:val="7"/>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 xml:space="preserve">La Universidad hará el cobro de los montos otorgados si el/la beneficiario/a se retira del Programa en forma no debidamente justificada o por incumplimiento de las </w:t>
      </w:r>
      <w:r>
        <w:rPr>
          <w:rFonts w:asciiTheme="minorHAnsi" w:hAnsiTheme="minorHAnsi" w:cstheme="minorHAnsi"/>
          <w:lang w:val="es-CL"/>
        </w:rPr>
        <w:lastRenderedPageBreak/>
        <w:t>condiciones estipuladas en el Reglamento de Becas de Postgrado USACH, Resolución N° 7307 del 04/08/2022 y sus posteriores modificaciones y por estas bases.</w:t>
      </w:r>
    </w:p>
    <w:p w14:paraId="2F95D99C" w14:textId="0F8EC321" w:rsidR="00556DE2" w:rsidRPr="00556DE2" w:rsidRDefault="00556DE2" w:rsidP="0018525A">
      <w:pPr>
        <w:pStyle w:val="Prrafodelista"/>
        <w:numPr>
          <w:ilvl w:val="0"/>
          <w:numId w:val="7"/>
        </w:numPr>
        <w:spacing w:after="120"/>
        <w:contextualSpacing w:val="0"/>
        <w:jc w:val="both"/>
        <w:rPr>
          <w:rFonts w:asciiTheme="minorHAnsi" w:hAnsiTheme="minorHAnsi" w:cstheme="minorHAnsi"/>
          <w:lang w:val="es-ES_tradnl"/>
        </w:rPr>
      </w:pPr>
      <w:r w:rsidRPr="00556DE2">
        <w:rPr>
          <w:rFonts w:asciiTheme="minorHAnsi" w:hAnsiTheme="minorHAnsi" w:cstheme="minorHAnsi"/>
          <w:lang w:val="es-CL"/>
        </w:rPr>
        <w:t xml:space="preserve">En caso de que el/la becario/a obtenga otra beca o aporte equivalente a la Beca de </w:t>
      </w:r>
      <w:r w:rsidR="00806D50">
        <w:rPr>
          <w:rFonts w:asciiTheme="minorHAnsi" w:hAnsiTheme="minorHAnsi" w:cstheme="minorHAnsi"/>
          <w:lang w:val="es-CL"/>
        </w:rPr>
        <w:t>Magíster</w:t>
      </w:r>
      <w:r w:rsidRPr="00556DE2">
        <w:rPr>
          <w:rFonts w:asciiTheme="minorHAnsi" w:hAnsiTheme="minorHAnsi" w:cstheme="minorHAnsi"/>
          <w:lang w:val="es-CL"/>
        </w:rPr>
        <w:t>, deberá informar en un plazo no superior a 10 días hábiles a la Vicerrectoría de Postgrado, la que determinará compatibilidades, pudiendo darse el caso de suspensión o reducción de la beca, e incluso anulación de la beca con las consecuencias legales correspondientes.</w:t>
      </w:r>
    </w:p>
    <w:p w14:paraId="24600040" w14:textId="4DEF18AD" w:rsidR="00727498" w:rsidRPr="008B43B4" w:rsidRDefault="00727498" w:rsidP="008C4352">
      <w:pPr>
        <w:pStyle w:val="Prrafodelista"/>
        <w:numPr>
          <w:ilvl w:val="0"/>
          <w:numId w:val="7"/>
        </w:numPr>
        <w:spacing w:after="120"/>
        <w:contextualSpacing w:val="0"/>
        <w:jc w:val="both"/>
        <w:rPr>
          <w:rFonts w:asciiTheme="minorHAnsi" w:hAnsiTheme="minorHAnsi" w:cstheme="minorHAnsi"/>
          <w:lang w:val="es-ES_tradnl"/>
        </w:rPr>
      </w:pPr>
      <w:r w:rsidRPr="008B43B4">
        <w:rPr>
          <w:rFonts w:asciiTheme="minorHAnsi" w:hAnsiTheme="minorHAnsi" w:cstheme="minorHAnsi"/>
          <w:lang w:val="es-CL"/>
        </w:rPr>
        <w:t xml:space="preserve">La </w:t>
      </w:r>
      <w:r w:rsidR="008B43B4" w:rsidRPr="008B43B4">
        <w:rPr>
          <w:rFonts w:asciiTheme="minorHAnsi" w:hAnsiTheme="minorHAnsi" w:cstheme="minorHAnsi"/>
          <w:lang w:val="es-CL"/>
        </w:rPr>
        <w:t xml:space="preserve">Beca </w:t>
      </w:r>
      <w:r w:rsidR="008B43B4" w:rsidRPr="008B43B4">
        <w:rPr>
          <w:rFonts w:asciiTheme="minorHAnsi" w:hAnsiTheme="minorHAnsi" w:cstheme="minorHAnsi"/>
          <w:lang w:val="es-ES_tradnl"/>
        </w:rPr>
        <w:t>de Arancel y Mantención</w:t>
      </w:r>
      <w:r w:rsidRPr="008B43B4">
        <w:rPr>
          <w:rFonts w:asciiTheme="minorHAnsi" w:hAnsiTheme="minorHAnsi" w:cstheme="minorHAnsi"/>
          <w:lang w:val="es-CL"/>
        </w:rPr>
        <w:t xml:space="preserve">, </w:t>
      </w:r>
      <w:r w:rsidR="008B43B4" w:rsidRPr="008B43B4">
        <w:rPr>
          <w:rFonts w:asciiTheme="minorHAnsi" w:hAnsiTheme="minorHAnsi" w:cstheme="minorHAnsi"/>
          <w:lang w:val="es-CL"/>
        </w:rPr>
        <w:t xml:space="preserve">es concursable para </w:t>
      </w:r>
      <w:r w:rsidRPr="008B43B4">
        <w:rPr>
          <w:rFonts w:asciiTheme="minorHAnsi" w:hAnsiTheme="minorHAnsi" w:cstheme="minorHAnsi"/>
          <w:lang w:val="es-CL"/>
        </w:rPr>
        <w:t xml:space="preserve">estudiantes regulares </w:t>
      </w:r>
      <w:r w:rsidR="008B43B4" w:rsidRPr="008B43B4">
        <w:rPr>
          <w:rFonts w:asciiTheme="minorHAnsi" w:hAnsiTheme="minorHAnsi" w:cstheme="minorHAnsi"/>
          <w:lang w:val="es-CL"/>
        </w:rPr>
        <w:t xml:space="preserve">de </w:t>
      </w:r>
      <w:r w:rsidRPr="008B43B4">
        <w:rPr>
          <w:rFonts w:asciiTheme="minorHAnsi" w:hAnsiTheme="minorHAnsi" w:cstheme="minorHAnsi"/>
          <w:lang w:val="es-CL"/>
        </w:rPr>
        <w:t xml:space="preserve">los programas de Magíster, que estén </w:t>
      </w:r>
      <w:r w:rsidRPr="008B43B4">
        <w:rPr>
          <w:rFonts w:asciiTheme="minorHAnsi" w:hAnsiTheme="minorHAnsi" w:cstheme="minorHAnsi"/>
          <w:b/>
          <w:lang w:val="es-CL"/>
        </w:rPr>
        <w:t>acreditados</w:t>
      </w:r>
      <w:r w:rsidRPr="008B43B4">
        <w:rPr>
          <w:rFonts w:asciiTheme="minorHAnsi" w:hAnsiTheme="minorHAnsi" w:cstheme="minorHAnsi"/>
          <w:lang w:val="es-CL"/>
        </w:rPr>
        <w:t xml:space="preserve"> o </w:t>
      </w:r>
      <w:r w:rsidRPr="008B43B4">
        <w:rPr>
          <w:rFonts w:asciiTheme="minorHAnsi" w:hAnsiTheme="minorHAnsi" w:cstheme="minorHAnsi"/>
          <w:b/>
          <w:lang w:val="es-CL"/>
        </w:rPr>
        <w:t>en proceso de acreditación</w:t>
      </w:r>
      <w:r w:rsidRPr="008B43B4">
        <w:rPr>
          <w:rFonts w:asciiTheme="minorHAnsi" w:hAnsiTheme="minorHAnsi" w:cstheme="minorHAnsi"/>
          <w:lang w:val="es-CL"/>
        </w:rPr>
        <w:t xml:space="preserve"> o </w:t>
      </w:r>
      <w:r w:rsidRPr="008B43B4">
        <w:rPr>
          <w:rFonts w:asciiTheme="minorHAnsi" w:hAnsiTheme="minorHAnsi" w:cstheme="minorHAnsi"/>
          <w:b/>
          <w:lang w:val="es-CL"/>
        </w:rPr>
        <w:t>reacreditación</w:t>
      </w:r>
      <w:r w:rsidRPr="008B43B4">
        <w:rPr>
          <w:rFonts w:asciiTheme="minorHAnsi" w:hAnsiTheme="minorHAnsi" w:cstheme="minorHAnsi"/>
          <w:lang w:val="es-CL"/>
        </w:rPr>
        <w:t xml:space="preserve"> por la Comisión Nacional de Acreditación (</w:t>
      </w:r>
      <w:r w:rsidRPr="008B43B4">
        <w:rPr>
          <w:rFonts w:asciiTheme="minorHAnsi" w:hAnsiTheme="minorHAnsi" w:cstheme="minorHAnsi"/>
          <w:b/>
          <w:lang w:val="es-CL"/>
        </w:rPr>
        <w:t>CNA-Chile</w:t>
      </w:r>
      <w:r w:rsidRPr="008B43B4">
        <w:rPr>
          <w:rFonts w:asciiTheme="minorHAnsi" w:hAnsiTheme="minorHAnsi" w:cstheme="minorHAnsi"/>
          <w:lang w:val="es-CL"/>
        </w:rPr>
        <w:t xml:space="preserve">), y cuya administración </w:t>
      </w:r>
      <w:r w:rsidR="008B43B4">
        <w:rPr>
          <w:rFonts w:asciiTheme="minorHAnsi" w:hAnsiTheme="minorHAnsi" w:cstheme="minorHAnsi"/>
          <w:lang w:val="es-CL"/>
        </w:rPr>
        <w:t xml:space="preserve">financiera </w:t>
      </w:r>
      <w:r w:rsidRPr="008B43B4">
        <w:rPr>
          <w:rFonts w:asciiTheme="minorHAnsi" w:hAnsiTheme="minorHAnsi" w:cstheme="minorHAnsi"/>
          <w:lang w:val="es-CL"/>
        </w:rPr>
        <w:t>le corresponda directamente a la USACH (</w:t>
      </w:r>
      <w:r w:rsidRPr="008B43B4">
        <w:rPr>
          <w:rFonts w:asciiTheme="minorHAnsi" w:hAnsiTheme="minorHAnsi" w:cstheme="minorHAnsi"/>
          <w:b/>
          <w:lang w:val="es-CL"/>
        </w:rPr>
        <w:t>Administración Centralizada</w:t>
      </w:r>
      <w:r w:rsidRPr="008B43B4">
        <w:rPr>
          <w:rFonts w:asciiTheme="minorHAnsi" w:hAnsiTheme="minorHAnsi" w:cstheme="minorHAnsi"/>
          <w:lang w:val="es-CL"/>
        </w:rPr>
        <w:t>), según Resolución N° 7307 del 04/08/2022.</w:t>
      </w:r>
    </w:p>
    <w:p w14:paraId="5EBDF4B4" w14:textId="79B8C4B2" w:rsidR="00727498" w:rsidRPr="008B43B4" w:rsidRDefault="005A1E3A" w:rsidP="009978B4">
      <w:pPr>
        <w:pStyle w:val="Prrafodelista"/>
        <w:numPr>
          <w:ilvl w:val="0"/>
          <w:numId w:val="7"/>
        </w:numPr>
        <w:spacing w:after="120"/>
        <w:contextualSpacing w:val="0"/>
        <w:jc w:val="both"/>
        <w:rPr>
          <w:rFonts w:asciiTheme="minorHAnsi" w:hAnsiTheme="minorHAnsi" w:cstheme="minorHAnsi"/>
          <w:lang w:val="es-ES_tradnl"/>
        </w:rPr>
      </w:pPr>
      <w:r w:rsidRPr="008B43B4">
        <w:rPr>
          <w:rFonts w:asciiTheme="minorHAnsi" w:hAnsiTheme="minorHAnsi" w:cstheme="minorHAnsi"/>
          <w:lang w:val="es-ES_tradnl"/>
        </w:rPr>
        <w:t>Los programas de postgrado que considera la beca, son los siguientes:</w:t>
      </w:r>
    </w:p>
    <w:p w14:paraId="760924D9" w14:textId="77777777" w:rsidR="005A1E3A" w:rsidRPr="00AC31F3" w:rsidRDefault="005A1E3A" w:rsidP="00992B31">
      <w:pPr>
        <w:spacing w:before="240"/>
        <w:ind w:left="1077"/>
        <w:jc w:val="both"/>
        <w:rPr>
          <w:rFonts w:asciiTheme="minorHAnsi" w:hAnsiTheme="minorHAnsi" w:cstheme="minorHAnsi"/>
          <w:b/>
          <w:sz w:val="22"/>
          <w:szCs w:val="22"/>
        </w:rPr>
      </w:pPr>
      <w:r w:rsidRPr="00AC31F3">
        <w:rPr>
          <w:rFonts w:asciiTheme="minorHAnsi" w:hAnsiTheme="minorHAnsi" w:cstheme="minorHAnsi"/>
          <w:b/>
          <w:sz w:val="22"/>
          <w:szCs w:val="22"/>
        </w:rPr>
        <w:t>FACULTAD DE INGENIERÍA</w:t>
      </w:r>
    </w:p>
    <w:p w14:paraId="57D783C1"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Ciencias de la Ingeniería, Mención Ingeniería Eléctrica</w:t>
      </w:r>
    </w:p>
    <w:p w14:paraId="01E664C0"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Ciencias de la Ingeniería, Mención Ingeniería Estructural</w:t>
      </w:r>
    </w:p>
    <w:p w14:paraId="7EB3C0DC"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Ciencias de la Ingeniería, Mención Ingeniería Industrial</w:t>
      </w:r>
    </w:p>
    <w:p w14:paraId="50FAB115"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 xml:space="preserve">Magíster en Ciencias de la Ingeniería, Mención Ingeniería Química </w:t>
      </w:r>
    </w:p>
    <w:p w14:paraId="3C685875"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Ciencias de la Ingeniería, Mención Ingeniería Mecánica</w:t>
      </w:r>
    </w:p>
    <w:p w14:paraId="0A165494" w14:textId="77777777" w:rsidR="005A1E3A" w:rsidRPr="002D7F4C" w:rsidRDefault="005A1E3A" w:rsidP="00F92B3B">
      <w:pPr>
        <w:pStyle w:val="Prrafodelista"/>
        <w:numPr>
          <w:ilvl w:val="0"/>
          <w:numId w:val="6"/>
        </w:numPr>
        <w:ind w:left="1797"/>
        <w:jc w:val="both"/>
        <w:rPr>
          <w:rFonts w:asciiTheme="minorHAnsi" w:hAnsiTheme="minorHAnsi" w:cstheme="minorHAnsi"/>
          <w:color w:val="000000" w:themeColor="text1"/>
          <w:sz w:val="22"/>
          <w:szCs w:val="22"/>
        </w:rPr>
      </w:pPr>
      <w:r w:rsidRPr="002D7F4C">
        <w:rPr>
          <w:rFonts w:asciiTheme="minorHAnsi" w:hAnsiTheme="minorHAnsi" w:cstheme="minorHAnsi"/>
          <w:color w:val="000000" w:themeColor="text1"/>
          <w:sz w:val="22"/>
          <w:szCs w:val="22"/>
        </w:rPr>
        <w:t>Magíster en Ciencias de la Ingeniería, con Mención en Metalurgia Extractiva y Mención Ciencia e Ingeniería de los Materiales</w:t>
      </w:r>
    </w:p>
    <w:p w14:paraId="43A11ECC" w14:textId="7FAB6370" w:rsidR="000B26F4" w:rsidRPr="002D7F4C" w:rsidRDefault="005A1E3A" w:rsidP="00051B4D">
      <w:pPr>
        <w:pStyle w:val="Prrafodelista"/>
        <w:numPr>
          <w:ilvl w:val="0"/>
          <w:numId w:val="6"/>
        </w:numPr>
        <w:ind w:left="1797"/>
        <w:jc w:val="both"/>
        <w:rPr>
          <w:rFonts w:asciiTheme="minorHAnsi" w:hAnsiTheme="minorHAnsi" w:cstheme="minorHAnsi"/>
          <w:color w:val="000000" w:themeColor="text1"/>
          <w:sz w:val="22"/>
          <w:szCs w:val="22"/>
        </w:rPr>
      </w:pPr>
      <w:r w:rsidRPr="002D7F4C">
        <w:rPr>
          <w:rFonts w:asciiTheme="minorHAnsi" w:hAnsiTheme="minorHAnsi" w:cstheme="minorHAnsi"/>
          <w:color w:val="000000" w:themeColor="text1"/>
          <w:sz w:val="22"/>
          <w:szCs w:val="22"/>
        </w:rPr>
        <w:t>Magíster en Tecnología de Alimentos</w:t>
      </w:r>
    </w:p>
    <w:p w14:paraId="7A1321DE" w14:textId="39A6DD97" w:rsidR="0016149A" w:rsidRPr="002D117C" w:rsidRDefault="00FD23C9" w:rsidP="00FD23C9">
      <w:pPr>
        <w:pStyle w:val="Prrafodelista"/>
        <w:numPr>
          <w:ilvl w:val="0"/>
          <w:numId w:val="6"/>
        </w:numPr>
        <w:ind w:left="1797"/>
        <w:jc w:val="both"/>
        <w:rPr>
          <w:rFonts w:asciiTheme="minorHAnsi" w:hAnsiTheme="minorHAnsi" w:cstheme="minorHAnsi"/>
          <w:sz w:val="22"/>
          <w:szCs w:val="22"/>
        </w:rPr>
      </w:pPr>
      <w:r w:rsidRPr="002D117C">
        <w:rPr>
          <w:rFonts w:asciiTheme="minorHAnsi" w:hAnsiTheme="minorHAnsi" w:cstheme="minorHAnsi"/>
          <w:sz w:val="22"/>
          <w:szCs w:val="22"/>
        </w:rPr>
        <w:t>Magíster Tecnológico en Minería Sostenible</w:t>
      </w:r>
      <w:r w:rsidR="009B5BED" w:rsidRPr="002D117C">
        <w:rPr>
          <w:rFonts w:asciiTheme="minorHAnsi" w:hAnsiTheme="minorHAnsi" w:cstheme="minorHAnsi"/>
          <w:sz w:val="22"/>
          <w:szCs w:val="22"/>
        </w:rPr>
        <w:t xml:space="preserve"> (*)</w:t>
      </w:r>
    </w:p>
    <w:p w14:paraId="4B073DCE" w14:textId="56FABE68" w:rsidR="0016149A" w:rsidRPr="002D117C" w:rsidRDefault="00FD23C9" w:rsidP="00FD23C9">
      <w:pPr>
        <w:pStyle w:val="Prrafodelista"/>
        <w:numPr>
          <w:ilvl w:val="0"/>
          <w:numId w:val="6"/>
        </w:numPr>
        <w:ind w:left="1797"/>
        <w:jc w:val="both"/>
        <w:rPr>
          <w:rFonts w:asciiTheme="minorHAnsi" w:hAnsiTheme="minorHAnsi" w:cstheme="minorHAnsi"/>
          <w:sz w:val="22"/>
          <w:szCs w:val="22"/>
        </w:rPr>
      </w:pPr>
      <w:r w:rsidRPr="002D117C">
        <w:rPr>
          <w:rFonts w:asciiTheme="minorHAnsi" w:hAnsiTheme="minorHAnsi" w:cstheme="minorHAnsi"/>
          <w:sz w:val="22"/>
          <w:szCs w:val="22"/>
        </w:rPr>
        <w:t>Magíster en Ciencias de la Ingeniería, Mención Bioprocesos</w:t>
      </w:r>
      <w:r w:rsidR="009B5BED" w:rsidRPr="002D117C">
        <w:rPr>
          <w:rFonts w:asciiTheme="minorHAnsi" w:hAnsiTheme="minorHAnsi" w:cstheme="minorHAnsi"/>
          <w:sz w:val="22"/>
          <w:szCs w:val="22"/>
        </w:rPr>
        <w:t xml:space="preserve"> (*)</w:t>
      </w:r>
    </w:p>
    <w:p w14:paraId="17C59FB5" w14:textId="6C678727" w:rsidR="005A1E3A" w:rsidRPr="002D7F4C" w:rsidRDefault="009B5BED" w:rsidP="00992B31">
      <w:pPr>
        <w:spacing w:before="240"/>
        <w:ind w:left="1077"/>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F</w:t>
      </w:r>
      <w:r w:rsidR="005A1E3A" w:rsidRPr="002D7F4C">
        <w:rPr>
          <w:rFonts w:asciiTheme="minorHAnsi" w:hAnsiTheme="minorHAnsi" w:cstheme="minorHAnsi"/>
          <w:b/>
          <w:color w:val="000000" w:themeColor="text1"/>
          <w:sz w:val="22"/>
          <w:szCs w:val="22"/>
        </w:rPr>
        <w:t>ACULTAD DE QUÍMICA Y BIOLOGÍA</w:t>
      </w:r>
    </w:p>
    <w:p w14:paraId="177418AE" w14:textId="5495643B" w:rsidR="005A1E3A" w:rsidRPr="002D7F4C" w:rsidRDefault="005A1E3A" w:rsidP="0018525A">
      <w:pPr>
        <w:pStyle w:val="Prrafodelista"/>
        <w:numPr>
          <w:ilvl w:val="0"/>
          <w:numId w:val="6"/>
        </w:numPr>
        <w:ind w:left="1797"/>
        <w:jc w:val="both"/>
        <w:rPr>
          <w:rFonts w:asciiTheme="minorHAnsi" w:hAnsiTheme="minorHAnsi" w:cstheme="minorHAnsi"/>
          <w:color w:val="000000" w:themeColor="text1"/>
          <w:sz w:val="22"/>
          <w:szCs w:val="22"/>
        </w:rPr>
      </w:pPr>
      <w:r w:rsidRPr="002D7F4C">
        <w:rPr>
          <w:rFonts w:asciiTheme="minorHAnsi" w:hAnsiTheme="minorHAnsi" w:cstheme="minorHAnsi"/>
          <w:color w:val="000000" w:themeColor="text1"/>
          <w:sz w:val="22"/>
          <w:szCs w:val="22"/>
        </w:rPr>
        <w:t>Magíster en Química</w:t>
      </w:r>
    </w:p>
    <w:p w14:paraId="5BE38EF2" w14:textId="77777777" w:rsidR="005A1E3A" w:rsidRPr="002D7F4C" w:rsidRDefault="005A1E3A" w:rsidP="00992B31">
      <w:pPr>
        <w:spacing w:before="240"/>
        <w:ind w:left="1077"/>
        <w:jc w:val="both"/>
        <w:rPr>
          <w:rFonts w:asciiTheme="minorHAnsi" w:hAnsiTheme="minorHAnsi" w:cstheme="minorHAnsi"/>
          <w:b/>
          <w:color w:val="000000" w:themeColor="text1"/>
          <w:sz w:val="22"/>
          <w:szCs w:val="22"/>
        </w:rPr>
      </w:pPr>
      <w:r w:rsidRPr="002D7F4C">
        <w:rPr>
          <w:rFonts w:asciiTheme="minorHAnsi" w:hAnsiTheme="minorHAnsi" w:cstheme="minorHAnsi"/>
          <w:b/>
          <w:color w:val="000000" w:themeColor="text1"/>
          <w:sz w:val="22"/>
          <w:szCs w:val="22"/>
        </w:rPr>
        <w:t>FACULTAD DE HUMANIDADES</w:t>
      </w:r>
    </w:p>
    <w:p w14:paraId="43EFBB8C"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 xml:space="preserve">Magíster en Filosofía de las Ciencias </w:t>
      </w:r>
    </w:p>
    <w:p w14:paraId="5EFAB755"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 xml:space="preserve">Magíster en Historia </w:t>
      </w:r>
    </w:p>
    <w:p w14:paraId="53583109"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 xml:space="preserve">Magíster en Lingüística </w:t>
      </w:r>
    </w:p>
    <w:p w14:paraId="795E1B74" w14:textId="306B0336" w:rsidR="005A1E3A"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Literatura Latinoamericana y Chilena</w:t>
      </w:r>
    </w:p>
    <w:p w14:paraId="14670A7B" w14:textId="366886B0" w:rsidR="00E277B5" w:rsidRDefault="00E277B5" w:rsidP="00E277B5">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w:t>
      </w:r>
      <w:r>
        <w:rPr>
          <w:rFonts w:asciiTheme="minorHAnsi" w:hAnsiTheme="minorHAnsi" w:cstheme="minorHAnsi"/>
          <w:sz w:val="22"/>
          <w:szCs w:val="22"/>
        </w:rPr>
        <w:t xml:space="preserve"> Estudios Políticos Aplicados</w:t>
      </w:r>
    </w:p>
    <w:p w14:paraId="1856765B" w14:textId="2E8A741E" w:rsidR="0016149A" w:rsidRPr="0016149A" w:rsidRDefault="00E277B5" w:rsidP="006D5CBA">
      <w:pPr>
        <w:pStyle w:val="Prrafodelista"/>
        <w:numPr>
          <w:ilvl w:val="0"/>
          <w:numId w:val="6"/>
        </w:numPr>
        <w:ind w:left="1797"/>
        <w:jc w:val="both"/>
        <w:rPr>
          <w:rFonts w:asciiTheme="minorHAnsi" w:hAnsiTheme="minorHAnsi" w:cstheme="minorHAnsi"/>
          <w:sz w:val="22"/>
          <w:szCs w:val="22"/>
        </w:rPr>
      </w:pPr>
      <w:r w:rsidRPr="0016149A">
        <w:rPr>
          <w:rFonts w:asciiTheme="minorHAnsi" w:hAnsiTheme="minorHAnsi" w:cstheme="minorHAnsi"/>
          <w:sz w:val="22"/>
          <w:szCs w:val="22"/>
        </w:rPr>
        <w:t>Magíster en Ciencias de la Comunicación</w:t>
      </w:r>
    </w:p>
    <w:p w14:paraId="62004906" w14:textId="77777777" w:rsidR="005A1E3A" w:rsidRPr="00AC31F3" w:rsidRDefault="005A1E3A" w:rsidP="00992B31">
      <w:pPr>
        <w:spacing w:before="240"/>
        <w:ind w:left="1077"/>
        <w:jc w:val="both"/>
        <w:rPr>
          <w:rFonts w:asciiTheme="minorHAnsi" w:hAnsiTheme="minorHAnsi" w:cstheme="minorHAnsi"/>
          <w:b/>
          <w:sz w:val="22"/>
          <w:szCs w:val="22"/>
        </w:rPr>
      </w:pPr>
      <w:r w:rsidRPr="00AC31F3">
        <w:rPr>
          <w:rFonts w:asciiTheme="minorHAnsi" w:hAnsiTheme="minorHAnsi" w:cstheme="minorHAnsi"/>
          <w:b/>
          <w:sz w:val="22"/>
          <w:szCs w:val="22"/>
        </w:rPr>
        <w:t>FACULTAD DE CIENCIA</w:t>
      </w:r>
    </w:p>
    <w:p w14:paraId="3FFE5607" w14:textId="77777777" w:rsidR="005A1E3A" w:rsidRPr="00901670"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 en la Especialidad de Matemática</w:t>
      </w:r>
    </w:p>
    <w:p w14:paraId="1B372522" w14:textId="5AB8C82C" w:rsidR="005A1E3A" w:rsidRDefault="005A1E3A" w:rsidP="00F92B3B">
      <w:pPr>
        <w:pStyle w:val="Prrafodelista"/>
        <w:numPr>
          <w:ilvl w:val="0"/>
          <w:numId w:val="6"/>
        </w:numPr>
        <w:ind w:left="1797"/>
        <w:jc w:val="both"/>
        <w:rPr>
          <w:rFonts w:asciiTheme="minorHAnsi" w:hAnsiTheme="minorHAnsi" w:cstheme="minorHAnsi"/>
          <w:sz w:val="22"/>
          <w:szCs w:val="22"/>
        </w:rPr>
      </w:pPr>
      <w:r w:rsidRPr="00901670">
        <w:rPr>
          <w:rFonts w:asciiTheme="minorHAnsi" w:hAnsiTheme="minorHAnsi" w:cstheme="minorHAnsi"/>
          <w:sz w:val="22"/>
          <w:szCs w:val="22"/>
        </w:rPr>
        <w:t>Magíster en Ciencia con Mención en Física</w:t>
      </w:r>
    </w:p>
    <w:p w14:paraId="7DE41420" w14:textId="5DCCA0D9" w:rsidR="009B5BED" w:rsidRDefault="009B5BED" w:rsidP="009B5BED">
      <w:pPr>
        <w:jc w:val="both"/>
        <w:rPr>
          <w:rFonts w:asciiTheme="minorHAnsi" w:hAnsiTheme="minorHAnsi" w:cstheme="minorHAnsi"/>
          <w:sz w:val="22"/>
          <w:szCs w:val="22"/>
        </w:rPr>
      </w:pPr>
    </w:p>
    <w:p w14:paraId="0E439860" w14:textId="523951CC" w:rsidR="009B5BED" w:rsidRDefault="009B5BED" w:rsidP="009B5BED">
      <w:pPr>
        <w:jc w:val="both"/>
        <w:rPr>
          <w:rFonts w:asciiTheme="minorHAnsi" w:hAnsiTheme="minorHAnsi" w:cstheme="minorHAnsi"/>
          <w:sz w:val="22"/>
          <w:szCs w:val="22"/>
        </w:rPr>
      </w:pPr>
    </w:p>
    <w:p w14:paraId="7C03DE6A" w14:textId="2578C6DD" w:rsidR="009B5BED" w:rsidRPr="002D117C" w:rsidRDefault="009B5BED" w:rsidP="009B5BED">
      <w:pPr>
        <w:jc w:val="both"/>
        <w:rPr>
          <w:rFonts w:asciiTheme="minorHAnsi" w:hAnsiTheme="minorHAnsi" w:cstheme="minorHAnsi"/>
          <w:sz w:val="22"/>
          <w:szCs w:val="22"/>
        </w:rPr>
      </w:pPr>
      <w:proofErr w:type="gramStart"/>
      <w:r>
        <w:rPr>
          <w:rFonts w:asciiTheme="minorHAnsi" w:hAnsiTheme="minorHAnsi" w:cstheme="minorHAnsi"/>
          <w:sz w:val="22"/>
          <w:szCs w:val="22"/>
        </w:rPr>
        <w:t>( *</w:t>
      </w:r>
      <w:proofErr w:type="gramEnd"/>
      <w:r>
        <w:rPr>
          <w:rFonts w:asciiTheme="minorHAnsi" w:hAnsiTheme="minorHAnsi" w:cstheme="minorHAnsi"/>
          <w:sz w:val="22"/>
          <w:szCs w:val="22"/>
        </w:rPr>
        <w:t xml:space="preserve"> ) </w:t>
      </w:r>
      <w:r w:rsidRPr="002D117C">
        <w:rPr>
          <w:rFonts w:asciiTheme="minorHAnsi" w:hAnsiTheme="minorHAnsi" w:cstheme="minorHAnsi"/>
          <w:sz w:val="22"/>
          <w:szCs w:val="22"/>
        </w:rPr>
        <w:t>programas no acreditados por la CNA, sólo podrán postular a beca de Arancel.</w:t>
      </w:r>
    </w:p>
    <w:p w14:paraId="07AE7B84" w14:textId="339DCB25" w:rsidR="000557A1" w:rsidRDefault="000557A1" w:rsidP="007A3DFA">
      <w:pPr>
        <w:jc w:val="both"/>
        <w:rPr>
          <w:rFonts w:asciiTheme="minorHAnsi" w:hAnsiTheme="minorHAnsi" w:cstheme="minorHAnsi"/>
          <w:lang w:val="es-ES_tradnl"/>
        </w:rPr>
      </w:pPr>
    </w:p>
    <w:p w14:paraId="4B4D5C2C" w14:textId="77777777" w:rsidR="00B7524D" w:rsidRDefault="00B7524D">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1BDE7BE1" w14:textId="7B677701" w:rsidR="00992B31" w:rsidRDefault="00992B31" w:rsidP="00992B31">
      <w:pPr>
        <w:rPr>
          <w:rFonts w:asciiTheme="minorHAnsi" w:hAnsiTheme="minorHAnsi" w:cstheme="minorHAnsi"/>
          <w:b/>
          <w:lang w:val="es-CL"/>
        </w:rPr>
      </w:pPr>
      <w:r>
        <w:rPr>
          <w:rFonts w:asciiTheme="minorHAnsi" w:hAnsiTheme="minorHAnsi" w:cstheme="minorHAnsi"/>
          <w:b/>
          <w:lang w:val="es-CL"/>
        </w:rPr>
        <w:lastRenderedPageBreak/>
        <w:t>4.2 Documentos Requeridos</w:t>
      </w:r>
    </w:p>
    <w:p w14:paraId="4143350A" w14:textId="77777777" w:rsidR="00992B31" w:rsidRDefault="00992B31" w:rsidP="00992B31">
      <w:pPr>
        <w:jc w:val="both"/>
        <w:rPr>
          <w:rFonts w:asciiTheme="minorHAnsi" w:hAnsiTheme="minorHAnsi" w:cstheme="minorHAnsi"/>
          <w:b/>
        </w:rPr>
      </w:pPr>
    </w:p>
    <w:p w14:paraId="4A56935A" w14:textId="77777777" w:rsidR="00992B31" w:rsidRDefault="00992B31" w:rsidP="00992B31">
      <w:pPr>
        <w:spacing w:before="120"/>
        <w:jc w:val="both"/>
        <w:rPr>
          <w:rFonts w:asciiTheme="minorHAnsi" w:hAnsiTheme="minorHAnsi" w:cstheme="minorHAnsi"/>
          <w:bCs/>
          <w:lang w:val="es-CL"/>
        </w:rPr>
      </w:pPr>
      <w:r>
        <w:rPr>
          <w:rFonts w:asciiTheme="minorHAnsi" w:hAnsiTheme="minorHAnsi" w:cstheme="minorHAnsi"/>
          <w:bCs/>
          <w:lang w:val="es-CL"/>
        </w:rPr>
        <w:t>Los documentos requeridos para la postulación a las becas, serán los mismos que fueron ingresados por el postulante en el sistema de Postulaciones. Estos son:</w:t>
      </w:r>
    </w:p>
    <w:p w14:paraId="765FD1E9" w14:textId="77777777" w:rsidR="00992B31" w:rsidRDefault="00992B31" w:rsidP="00992B31">
      <w:pPr>
        <w:jc w:val="both"/>
        <w:rPr>
          <w:rFonts w:ascii="Calibri" w:hAnsi="Calibri" w:cs="Calibri"/>
          <w:bCs/>
          <w:iCs/>
          <w:lang w:val="es-CL"/>
        </w:rPr>
      </w:pPr>
    </w:p>
    <w:p w14:paraId="5504DF44" w14:textId="77777777" w:rsidR="00992B31" w:rsidRDefault="00992B31" w:rsidP="003C515A">
      <w:pPr>
        <w:pStyle w:val="Prrafodelista"/>
        <w:numPr>
          <w:ilvl w:val="0"/>
          <w:numId w:val="21"/>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Certificado de todos los Títulos Profesionales y Grados Académicos que posea.</w:t>
      </w:r>
    </w:p>
    <w:p w14:paraId="36F604DA" w14:textId="64B58E2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Certificado de Calificaciones de cada Título o Grado Académico que posea.</w:t>
      </w:r>
    </w:p>
    <w:p w14:paraId="241B64C8" w14:textId="7D88B73A" w:rsidR="00E31749" w:rsidRPr="00E31749" w:rsidRDefault="00E31749" w:rsidP="008D1471">
      <w:pPr>
        <w:pStyle w:val="Prrafodelista"/>
        <w:numPr>
          <w:ilvl w:val="0"/>
          <w:numId w:val="18"/>
        </w:numPr>
        <w:spacing w:after="120"/>
        <w:ind w:left="714" w:hanging="357"/>
        <w:contextualSpacing w:val="0"/>
        <w:jc w:val="both"/>
        <w:rPr>
          <w:rFonts w:asciiTheme="minorHAnsi" w:hAnsiTheme="minorHAnsi" w:cstheme="minorHAnsi"/>
          <w:lang w:val="es-CL"/>
        </w:rPr>
      </w:pPr>
      <w:r w:rsidRPr="00E31749">
        <w:rPr>
          <w:rFonts w:asciiTheme="minorHAnsi" w:hAnsiTheme="minorHAnsi" w:cstheme="minorHAnsi"/>
          <w:lang w:val="es-CL"/>
        </w:rPr>
        <w:t>Certificado de Ranking de egreso de la universidad de origen, en original, o debidamente apostillado si es de instituciones extranjeras; en el caso que la institución no emita un certificado de ranking, se deberá anexar uno emitido por el programa en el que haya sido aceptado(a). El Ranking indica el lugar que registra el solicitante al egresar en relación al total de los alumnos que egresan de la promoción o cohorte.</w:t>
      </w:r>
    </w:p>
    <w:p w14:paraId="1724EE2C" w14:textId="7777777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Certificado de Duración de Estudios del pregrado.</w:t>
      </w:r>
    </w:p>
    <w:p w14:paraId="7ED1D2B1" w14:textId="7777777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Certificado de Grados de Postgrado (si correspondiera).</w:t>
      </w:r>
    </w:p>
    <w:p w14:paraId="528CBFCB" w14:textId="7777777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Certificados de Concentración de Notas de Postgrado (si correspondiera).</w:t>
      </w:r>
    </w:p>
    <w:p w14:paraId="7CA6B35F" w14:textId="7777777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Currículum Vitae del postulante.</w:t>
      </w:r>
    </w:p>
    <w:p w14:paraId="223C418B" w14:textId="77777777" w:rsidR="00992B31" w:rsidRDefault="00992B31" w:rsidP="003C515A">
      <w:pPr>
        <w:pStyle w:val="Prrafodelista"/>
        <w:numPr>
          <w:ilvl w:val="0"/>
          <w:numId w:val="18"/>
        </w:numPr>
        <w:spacing w:after="120"/>
        <w:ind w:left="714" w:hanging="357"/>
        <w:contextualSpacing w:val="0"/>
        <w:jc w:val="both"/>
        <w:rPr>
          <w:rFonts w:asciiTheme="minorHAnsi" w:hAnsiTheme="minorHAnsi" w:cstheme="minorHAnsi"/>
          <w:lang w:val="es-CL"/>
        </w:rPr>
      </w:pPr>
      <w:r>
        <w:rPr>
          <w:rFonts w:asciiTheme="minorHAnsi" w:hAnsiTheme="minorHAnsi" w:cstheme="minorHAnsi"/>
          <w:lang w:val="es-CL"/>
        </w:rPr>
        <w:t>Carta de interés o de motivación para realizar estudios de Postgrado.</w:t>
      </w:r>
    </w:p>
    <w:p w14:paraId="03C9D6C7" w14:textId="4FFB05F1" w:rsidR="003C515A" w:rsidRPr="00E31749" w:rsidRDefault="00992B31" w:rsidP="00622A1D">
      <w:pPr>
        <w:pStyle w:val="Prrafodelista"/>
        <w:numPr>
          <w:ilvl w:val="0"/>
          <w:numId w:val="18"/>
        </w:numPr>
        <w:spacing w:after="120"/>
        <w:ind w:left="714" w:hanging="357"/>
        <w:contextualSpacing w:val="0"/>
        <w:jc w:val="both"/>
        <w:rPr>
          <w:rFonts w:asciiTheme="minorHAnsi" w:hAnsiTheme="minorHAnsi" w:cstheme="minorHAnsi"/>
          <w:lang w:val="es-CL"/>
        </w:rPr>
      </w:pPr>
      <w:r w:rsidRPr="00E31749">
        <w:rPr>
          <w:rFonts w:asciiTheme="minorHAnsi" w:hAnsiTheme="minorHAnsi" w:cstheme="minorHAnsi"/>
          <w:lang w:val="es-CL"/>
        </w:rPr>
        <w:t>Dos cartas de recomendación de académicos/as.</w:t>
      </w:r>
    </w:p>
    <w:p w14:paraId="3B06F2BF" w14:textId="72147A63" w:rsidR="00E31749" w:rsidRDefault="00E31749" w:rsidP="00E31749">
      <w:pPr>
        <w:pStyle w:val="Prrafodelista"/>
        <w:numPr>
          <w:ilvl w:val="0"/>
          <w:numId w:val="2"/>
        </w:numPr>
        <w:spacing w:after="120"/>
        <w:ind w:left="714" w:hanging="357"/>
        <w:contextualSpacing w:val="0"/>
        <w:jc w:val="both"/>
        <w:rPr>
          <w:rFonts w:asciiTheme="minorHAnsi" w:hAnsiTheme="minorHAnsi" w:cstheme="minorHAnsi"/>
          <w:lang w:val="es-CL"/>
        </w:rPr>
      </w:pPr>
      <w:r w:rsidRPr="00836167">
        <w:rPr>
          <w:rFonts w:asciiTheme="minorHAnsi" w:hAnsiTheme="minorHAnsi" w:cstheme="minorHAnsi"/>
          <w:bCs/>
          <w:lang w:val="es-CL"/>
        </w:rPr>
        <w:t xml:space="preserve">Documento que </w:t>
      </w:r>
      <w:r w:rsidRPr="00836167">
        <w:rPr>
          <w:rFonts w:asciiTheme="minorHAnsi" w:hAnsiTheme="minorHAnsi" w:cstheme="minorHAnsi"/>
          <w:lang w:val="es-CL"/>
        </w:rPr>
        <w:t xml:space="preserve">demuestren estar participando en el concurso de Beca de </w:t>
      </w:r>
      <w:r>
        <w:rPr>
          <w:rFonts w:asciiTheme="minorHAnsi" w:hAnsiTheme="minorHAnsi" w:cstheme="minorHAnsi"/>
          <w:lang w:val="es-CL"/>
        </w:rPr>
        <w:t>Magister</w:t>
      </w:r>
      <w:r w:rsidRPr="00836167">
        <w:rPr>
          <w:rFonts w:asciiTheme="minorHAnsi" w:hAnsiTheme="minorHAnsi" w:cstheme="minorHAnsi"/>
          <w:lang w:val="es-CL"/>
        </w:rPr>
        <w:t xml:space="preserve"> Nacional de la Agencia Nacional de Investigación y Desarrollo (ANID) o </w:t>
      </w:r>
      <w:r>
        <w:rPr>
          <w:rFonts w:asciiTheme="minorHAnsi" w:hAnsiTheme="minorHAnsi" w:cstheme="minorHAnsi"/>
          <w:lang w:val="es-CL"/>
        </w:rPr>
        <w:t xml:space="preserve">en </w:t>
      </w:r>
      <w:r w:rsidRPr="00836167">
        <w:rPr>
          <w:rFonts w:asciiTheme="minorHAnsi" w:hAnsiTheme="minorHAnsi" w:cstheme="minorHAnsi"/>
          <w:bCs/>
          <w:lang w:val="es-ES_tradnl"/>
        </w:rPr>
        <w:t xml:space="preserve">otras becas externas </w:t>
      </w:r>
      <w:r w:rsidRPr="00836167">
        <w:rPr>
          <w:rFonts w:asciiTheme="minorHAnsi" w:hAnsiTheme="minorHAnsi" w:cstheme="minorHAnsi"/>
          <w:lang w:val="es-CL"/>
        </w:rPr>
        <w:t>de entidad</w:t>
      </w:r>
      <w:r>
        <w:rPr>
          <w:rFonts w:asciiTheme="minorHAnsi" w:hAnsiTheme="minorHAnsi" w:cstheme="minorHAnsi"/>
          <w:lang w:val="es-CL"/>
        </w:rPr>
        <w:t>es</w:t>
      </w:r>
      <w:r w:rsidRPr="00836167">
        <w:rPr>
          <w:rFonts w:asciiTheme="minorHAnsi" w:hAnsiTheme="minorHAnsi" w:cstheme="minorHAnsi"/>
          <w:lang w:val="es-CL"/>
        </w:rPr>
        <w:t xml:space="preserve"> distinta a la Universidad de Santiago de Chile.</w:t>
      </w:r>
    </w:p>
    <w:p w14:paraId="149B6075" w14:textId="77777777" w:rsidR="00E31749" w:rsidRDefault="00E31749" w:rsidP="00E31749">
      <w:pPr>
        <w:spacing w:after="120"/>
        <w:ind w:left="708"/>
        <w:jc w:val="both"/>
        <w:rPr>
          <w:rFonts w:asciiTheme="minorHAnsi" w:hAnsiTheme="minorHAnsi" w:cstheme="minorHAnsi"/>
          <w:lang w:val="es-CL"/>
        </w:rPr>
      </w:pPr>
      <w:r>
        <w:rPr>
          <w:rFonts w:asciiTheme="minorHAnsi" w:hAnsiTheme="minorHAnsi" w:cstheme="minorHAnsi"/>
          <w:lang w:val="es-CL"/>
        </w:rPr>
        <w:t>El en caso de ANID, puede adjuntar el</w:t>
      </w:r>
      <w:r w:rsidRPr="00836167">
        <w:rPr>
          <w:rFonts w:asciiTheme="minorHAnsi" w:hAnsiTheme="minorHAnsi" w:cstheme="minorHAnsi"/>
          <w:lang w:val="es-CL"/>
        </w:rPr>
        <w:t xml:space="preserve"> </w:t>
      </w:r>
      <w:r w:rsidRPr="00944D6C">
        <w:rPr>
          <w:rFonts w:asciiTheme="minorHAnsi" w:hAnsiTheme="minorHAnsi" w:cstheme="minorHAnsi"/>
          <w:b/>
          <w:lang w:val="es-CL"/>
        </w:rPr>
        <w:t>Certificado de Veracidad</w:t>
      </w:r>
      <w:r>
        <w:rPr>
          <w:rFonts w:asciiTheme="minorHAnsi" w:hAnsiTheme="minorHAnsi" w:cstheme="minorHAnsi"/>
          <w:lang w:val="es-CL"/>
        </w:rPr>
        <w:t xml:space="preserve">, o el </w:t>
      </w:r>
      <w:r w:rsidRPr="00944D6C">
        <w:rPr>
          <w:rFonts w:asciiTheme="minorHAnsi" w:hAnsiTheme="minorHAnsi" w:cstheme="minorHAnsi"/>
          <w:b/>
          <w:lang w:val="es-CL"/>
        </w:rPr>
        <w:t>Formulario 1 o 2</w:t>
      </w:r>
      <w:r>
        <w:rPr>
          <w:rFonts w:asciiTheme="minorHAnsi" w:hAnsiTheme="minorHAnsi" w:cstheme="minorHAnsi"/>
          <w:lang w:val="es-CL"/>
        </w:rPr>
        <w:t xml:space="preserve">. Para otras entidades, puede ser cualquier documento que demuestre estar participando en el concurso, incluso </w:t>
      </w:r>
      <w:r w:rsidRPr="00836167">
        <w:rPr>
          <w:rFonts w:asciiTheme="minorHAnsi" w:hAnsiTheme="minorHAnsi" w:cstheme="minorHAnsi"/>
          <w:lang w:val="es-CL"/>
        </w:rPr>
        <w:t>un correo</w:t>
      </w:r>
      <w:r>
        <w:rPr>
          <w:rFonts w:asciiTheme="minorHAnsi" w:hAnsiTheme="minorHAnsi" w:cstheme="minorHAnsi"/>
          <w:lang w:val="es-CL"/>
        </w:rPr>
        <w:t xml:space="preserve"> de la entidad.</w:t>
      </w:r>
    </w:p>
    <w:p w14:paraId="27D029FE" w14:textId="77777777" w:rsidR="00E31749" w:rsidRPr="005923B9" w:rsidRDefault="00E31749" w:rsidP="00E31749">
      <w:pPr>
        <w:spacing w:after="120"/>
        <w:ind w:left="708"/>
        <w:jc w:val="both"/>
        <w:rPr>
          <w:rFonts w:asciiTheme="minorHAnsi" w:hAnsiTheme="minorHAnsi" w:cstheme="minorHAnsi"/>
          <w:lang w:val="es-CL"/>
        </w:rPr>
      </w:pPr>
    </w:p>
    <w:p w14:paraId="77E7C5AB" w14:textId="77777777" w:rsidR="00E31749" w:rsidRPr="009946D7" w:rsidRDefault="00E31749" w:rsidP="00E31749">
      <w:pPr>
        <w:jc w:val="both"/>
        <w:rPr>
          <w:rFonts w:asciiTheme="minorHAnsi" w:hAnsiTheme="minorHAnsi" w:cstheme="minorHAnsi"/>
          <w:b/>
        </w:rPr>
      </w:pPr>
      <w:r w:rsidRPr="009946D7">
        <w:rPr>
          <w:rFonts w:asciiTheme="minorHAnsi" w:hAnsiTheme="minorHAnsi" w:cstheme="minorHAnsi"/>
          <w:b/>
        </w:rPr>
        <w:t>Todos los docume</w:t>
      </w:r>
      <w:r>
        <w:rPr>
          <w:rFonts w:asciiTheme="minorHAnsi" w:hAnsiTheme="minorHAnsi" w:cstheme="minorHAnsi"/>
          <w:b/>
        </w:rPr>
        <w:t>ntos deben estar en formato PDF, y</w:t>
      </w:r>
      <w:r w:rsidRPr="009946D7">
        <w:rPr>
          <w:rFonts w:asciiTheme="minorHAnsi" w:hAnsiTheme="minorHAnsi" w:cstheme="minorHAnsi"/>
          <w:b/>
        </w:rPr>
        <w:t xml:space="preserve"> deben venir </w:t>
      </w:r>
      <w:r w:rsidRPr="009946D7">
        <w:rPr>
          <w:rFonts w:asciiTheme="minorHAnsi" w:hAnsiTheme="minorHAnsi" w:cstheme="minorHAnsi"/>
          <w:b/>
          <w:lang w:val="es-CL"/>
        </w:rPr>
        <w:t>debidamente apostillado si son de instituciones extranjeras.</w:t>
      </w:r>
    </w:p>
    <w:p w14:paraId="11972D81" w14:textId="77777777" w:rsidR="00E31749" w:rsidRDefault="00E31749" w:rsidP="00E31749">
      <w:pPr>
        <w:jc w:val="both"/>
        <w:rPr>
          <w:rFonts w:asciiTheme="minorHAnsi" w:hAnsiTheme="minorHAnsi" w:cstheme="minorHAnsi"/>
          <w:lang w:val="es-CL"/>
        </w:rPr>
      </w:pPr>
    </w:p>
    <w:p w14:paraId="79E6E9FB" w14:textId="0686E340" w:rsidR="00D041F6" w:rsidRDefault="00D041F6" w:rsidP="00992B31">
      <w:pPr>
        <w:jc w:val="both"/>
        <w:rPr>
          <w:rFonts w:asciiTheme="minorHAnsi" w:hAnsiTheme="minorHAnsi" w:cstheme="minorHAnsi"/>
        </w:rPr>
      </w:pPr>
    </w:p>
    <w:p w14:paraId="7FC8BD4D" w14:textId="77777777" w:rsidR="003C515A" w:rsidRPr="00D041F6" w:rsidRDefault="003C515A" w:rsidP="00992B31">
      <w:pPr>
        <w:jc w:val="both"/>
        <w:rPr>
          <w:rFonts w:asciiTheme="minorHAnsi" w:hAnsiTheme="minorHAnsi" w:cstheme="minorHAnsi"/>
        </w:rPr>
      </w:pPr>
    </w:p>
    <w:p w14:paraId="53249363" w14:textId="77777777" w:rsidR="00992B31" w:rsidRDefault="00992B31" w:rsidP="00992B31">
      <w:pPr>
        <w:jc w:val="both"/>
        <w:rPr>
          <w:rFonts w:asciiTheme="minorHAnsi" w:hAnsiTheme="minorHAnsi" w:cstheme="minorHAnsi"/>
        </w:rPr>
      </w:pPr>
    </w:p>
    <w:p w14:paraId="1875241D" w14:textId="77777777" w:rsidR="00E31749" w:rsidRDefault="00E31749">
      <w:pPr>
        <w:spacing w:after="200" w:line="276" w:lineRule="auto"/>
        <w:rPr>
          <w:rFonts w:asciiTheme="minorHAnsi" w:hAnsiTheme="minorHAnsi" w:cstheme="minorHAnsi"/>
          <w:b/>
          <w:lang w:val="es-CL"/>
        </w:rPr>
      </w:pPr>
      <w:r>
        <w:rPr>
          <w:rFonts w:asciiTheme="minorHAnsi" w:hAnsiTheme="minorHAnsi" w:cstheme="minorHAnsi"/>
          <w:b/>
          <w:lang w:val="es-CL"/>
        </w:rPr>
        <w:br w:type="page"/>
      </w:r>
    </w:p>
    <w:p w14:paraId="48F45CD9" w14:textId="75A36561" w:rsidR="00E31749" w:rsidRPr="000C3EBB" w:rsidRDefault="00E31749" w:rsidP="00E31749">
      <w:pPr>
        <w:jc w:val="both"/>
        <w:rPr>
          <w:rFonts w:asciiTheme="minorHAnsi" w:hAnsiTheme="minorHAnsi" w:cstheme="minorHAnsi"/>
          <w:lang w:val="es-CL"/>
        </w:rPr>
      </w:pPr>
      <w:r>
        <w:rPr>
          <w:rFonts w:asciiTheme="minorHAnsi" w:hAnsiTheme="minorHAnsi" w:cstheme="minorHAnsi"/>
          <w:b/>
          <w:lang w:val="es-CL"/>
        </w:rPr>
        <w:lastRenderedPageBreak/>
        <w:t>5</w:t>
      </w:r>
      <w:r w:rsidRPr="000C3EBB">
        <w:rPr>
          <w:rFonts w:asciiTheme="minorHAnsi" w:hAnsiTheme="minorHAnsi" w:cstheme="minorHAnsi"/>
          <w:b/>
          <w:lang w:val="es-CL"/>
        </w:rPr>
        <w:t>. RESTRICCIONES</w:t>
      </w:r>
    </w:p>
    <w:p w14:paraId="619AC7AC" w14:textId="77777777" w:rsidR="00E31749" w:rsidRPr="000C3EBB" w:rsidRDefault="00E31749" w:rsidP="00E31749">
      <w:pPr>
        <w:spacing w:before="120" w:after="120"/>
        <w:jc w:val="both"/>
        <w:rPr>
          <w:rFonts w:asciiTheme="minorHAnsi" w:hAnsiTheme="minorHAnsi" w:cstheme="minorHAnsi"/>
          <w:lang w:val="es-CL"/>
        </w:rPr>
      </w:pPr>
      <w:r w:rsidRPr="000C3EBB">
        <w:rPr>
          <w:rFonts w:asciiTheme="minorHAnsi" w:hAnsiTheme="minorHAnsi" w:cstheme="minorHAnsi"/>
          <w:lang w:val="es-CL"/>
        </w:rPr>
        <w:t xml:space="preserve">Sólo serán evaluadas las postulaciones recibidas dentro de los plazos establecidos en estas bases y que cuenten con toda la información y documentación solicitada; en caso contrario, serán </w:t>
      </w:r>
      <w:r w:rsidRPr="000C3EBB">
        <w:rPr>
          <w:rFonts w:asciiTheme="minorHAnsi" w:hAnsiTheme="minorHAnsi" w:cstheme="minorHAnsi"/>
          <w:b/>
          <w:lang w:val="es-CL"/>
        </w:rPr>
        <w:t>declaradas fuera de bases</w:t>
      </w:r>
      <w:r w:rsidRPr="000C3EBB">
        <w:rPr>
          <w:rFonts w:asciiTheme="minorHAnsi" w:hAnsiTheme="minorHAnsi" w:cstheme="minorHAnsi"/>
          <w:lang w:val="es-CL"/>
        </w:rPr>
        <w:t>.</w:t>
      </w:r>
    </w:p>
    <w:p w14:paraId="09EAFF55" w14:textId="77777777" w:rsidR="00E31749" w:rsidRDefault="00E31749" w:rsidP="00E31749">
      <w:pPr>
        <w:jc w:val="both"/>
        <w:rPr>
          <w:rFonts w:asciiTheme="minorHAnsi" w:hAnsiTheme="minorHAnsi" w:cstheme="minorHAnsi"/>
          <w:lang w:val="es-CL"/>
        </w:rPr>
      </w:pPr>
    </w:p>
    <w:p w14:paraId="17521E4C" w14:textId="77777777" w:rsidR="00E31749" w:rsidRPr="00E051BC" w:rsidRDefault="00E31749" w:rsidP="00E31749">
      <w:pPr>
        <w:jc w:val="both"/>
        <w:rPr>
          <w:rFonts w:asciiTheme="minorHAnsi" w:hAnsiTheme="minorHAnsi" w:cstheme="minorHAnsi"/>
          <w:lang w:val="es-ES_tradnl"/>
        </w:rPr>
      </w:pPr>
      <w:r>
        <w:rPr>
          <w:rFonts w:asciiTheme="minorHAnsi" w:hAnsiTheme="minorHAnsi" w:cstheme="minorHAnsi"/>
          <w:lang w:val="es-ES_tradnl"/>
        </w:rPr>
        <w:t>Las becas adjudicadas serán retiradas</w:t>
      </w:r>
      <w:r w:rsidRPr="00E051BC">
        <w:rPr>
          <w:rFonts w:asciiTheme="minorHAnsi" w:hAnsiTheme="minorHAnsi" w:cstheme="minorHAnsi"/>
          <w:lang w:val="es-ES_tradnl"/>
        </w:rPr>
        <w:t xml:space="preserve"> automáticamente si</w:t>
      </w:r>
      <w:r>
        <w:rPr>
          <w:rFonts w:asciiTheme="minorHAnsi" w:hAnsiTheme="minorHAnsi" w:cstheme="minorHAnsi"/>
          <w:lang w:val="es-ES_tradnl"/>
        </w:rPr>
        <w:t xml:space="preserve"> el/la estudiante:</w:t>
      </w:r>
    </w:p>
    <w:p w14:paraId="446108D9" w14:textId="350A3BA3" w:rsidR="00E31749" w:rsidRDefault="00E31749" w:rsidP="00E31749">
      <w:pPr>
        <w:numPr>
          <w:ilvl w:val="0"/>
          <w:numId w:val="5"/>
        </w:numPr>
        <w:spacing w:before="240"/>
        <w:jc w:val="both"/>
        <w:rPr>
          <w:rFonts w:asciiTheme="minorHAnsi" w:hAnsiTheme="minorHAnsi" w:cstheme="minorHAnsi"/>
        </w:rPr>
      </w:pPr>
      <w:r w:rsidRPr="002B7B37">
        <w:rPr>
          <w:rFonts w:asciiTheme="minorHAnsi" w:hAnsiTheme="minorHAnsi" w:cstheme="minorHAnsi"/>
        </w:rPr>
        <w:t>No demuestra poseer un promedio de calificaciones de Pregrado (o Postgrado si corresponde), superior o igual a 5.0.</w:t>
      </w:r>
    </w:p>
    <w:p w14:paraId="649EAB7D" w14:textId="381CD25F" w:rsidR="00E31749" w:rsidRPr="00E31749" w:rsidRDefault="00E31749" w:rsidP="00C011C9">
      <w:pPr>
        <w:numPr>
          <w:ilvl w:val="0"/>
          <w:numId w:val="5"/>
        </w:numPr>
        <w:spacing w:before="240"/>
        <w:jc w:val="both"/>
        <w:rPr>
          <w:rFonts w:asciiTheme="minorHAnsi" w:hAnsiTheme="minorHAnsi" w:cstheme="minorHAnsi"/>
        </w:rPr>
      </w:pPr>
      <w:r w:rsidRPr="00E31749">
        <w:rPr>
          <w:rFonts w:asciiTheme="minorHAnsi" w:hAnsiTheme="minorHAnsi" w:cstheme="minorHAnsi"/>
        </w:rPr>
        <w:t>No demuestra haber postulado a una Beca de Arancel y/o Mantención de una institución externa a la Universidad como por ejemplo la Beca de Magister Nacional de ANID.</w:t>
      </w:r>
    </w:p>
    <w:p w14:paraId="599D525C" w14:textId="77777777" w:rsidR="00E31749" w:rsidRPr="004A093D" w:rsidRDefault="00E31749" w:rsidP="00E31749">
      <w:pPr>
        <w:numPr>
          <w:ilvl w:val="0"/>
          <w:numId w:val="5"/>
        </w:numPr>
        <w:spacing w:before="240"/>
        <w:ind w:left="714" w:hanging="357"/>
        <w:jc w:val="both"/>
        <w:rPr>
          <w:rFonts w:asciiTheme="minorHAnsi" w:hAnsiTheme="minorHAnsi" w:cstheme="minorHAnsi"/>
        </w:rPr>
      </w:pPr>
      <w:r>
        <w:rPr>
          <w:rFonts w:asciiTheme="minorHAnsi" w:hAnsiTheme="minorHAnsi" w:cstheme="minorHAnsi"/>
        </w:rPr>
        <w:t>N</w:t>
      </w:r>
      <w:r w:rsidRPr="004A093D">
        <w:rPr>
          <w:rFonts w:asciiTheme="minorHAnsi" w:hAnsiTheme="minorHAnsi" w:cstheme="minorHAnsi"/>
        </w:rPr>
        <w:t>o se matricula dentro de los plazos establecidos</w:t>
      </w:r>
    </w:p>
    <w:p w14:paraId="036D71FC" w14:textId="77777777" w:rsidR="00E31749" w:rsidRPr="004A093D" w:rsidRDefault="00E31749" w:rsidP="00E31749">
      <w:pPr>
        <w:numPr>
          <w:ilvl w:val="0"/>
          <w:numId w:val="5"/>
        </w:numPr>
        <w:spacing w:before="240"/>
        <w:ind w:left="714" w:hanging="357"/>
        <w:jc w:val="both"/>
        <w:rPr>
          <w:rFonts w:asciiTheme="minorHAnsi" w:hAnsiTheme="minorHAnsi" w:cstheme="minorHAnsi"/>
        </w:rPr>
      </w:pPr>
      <w:r>
        <w:rPr>
          <w:rFonts w:asciiTheme="minorHAnsi" w:hAnsiTheme="minorHAnsi" w:cstheme="minorHAnsi"/>
        </w:rPr>
        <w:t>Es</w:t>
      </w:r>
      <w:r w:rsidRPr="004A093D">
        <w:rPr>
          <w:rFonts w:asciiTheme="minorHAnsi" w:hAnsiTheme="minorHAnsi" w:cstheme="minorHAnsi"/>
        </w:rPr>
        <w:t xml:space="preserve"> beneficiado/a con una beca de arancel y/o mantención externa</w:t>
      </w:r>
      <w:r>
        <w:rPr>
          <w:rFonts w:asciiTheme="minorHAnsi" w:hAnsiTheme="minorHAnsi" w:cstheme="minorHAnsi"/>
        </w:rPr>
        <w:t>, lo que debe ser comunicado de inmediato a la Vicerrectoría de Postgrado.</w:t>
      </w:r>
    </w:p>
    <w:p w14:paraId="18BA8CDE" w14:textId="77777777" w:rsidR="00E31749" w:rsidRPr="004A093D" w:rsidRDefault="00E31749" w:rsidP="00E31749">
      <w:pPr>
        <w:numPr>
          <w:ilvl w:val="0"/>
          <w:numId w:val="5"/>
        </w:numPr>
        <w:spacing w:before="240"/>
        <w:jc w:val="both"/>
        <w:rPr>
          <w:rFonts w:asciiTheme="minorHAnsi" w:hAnsiTheme="minorHAnsi" w:cstheme="minorHAnsi"/>
        </w:rPr>
      </w:pPr>
      <w:r>
        <w:rPr>
          <w:rFonts w:asciiTheme="minorHAnsi" w:hAnsiTheme="minorHAnsi" w:cstheme="minorHAnsi"/>
        </w:rPr>
        <w:t>No firma el pagaré</w:t>
      </w:r>
      <w:r w:rsidRPr="004A093D">
        <w:rPr>
          <w:rFonts w:asciiTheme="minorHAnsi" w:hAnsiTheme="minorHAnsi" w:cstheme="minorHAnsi"/>
        </w:rPr>
        <w:t xml:space="preserve"> respectivo con la Universidad. </w:t>
      </w:r>
    </w:p>
    <w:p w14:paraId="66AD72AE" w14:textId="77777777" w:rsidR="00E31749" w:rsidRPr="009946D7" w:rsidRDefault="00E31749" w:rsidP="00E31749">
      <w:pPr>
        <w:ind w:left="360" w:hanging="360"/>
        <w:jc w:val="both"/>
        <w:rPr>
          <w:rFonts w:asciiTheme="minorHAnsi" w:hAnsiTheme="minorHAnsi" w:cstheme="minorHAnsi"/>
        </w:rPr>
      </w:pPr>
    </w:p>
    <w:p w14:paraId="6ED33386" w14:textId="622E20EE" w:rsidR="00992B31" w:rsidRDefault="00992B31">
      <w:pPr>
        <w:spacing w:after="200" w:line="276" w:lineRule="auto"/>
        <w:rPr>
          <w:rFonts w:asciiTheme="minorHAnsi" w:hAnsiTheme="minorHAnsi" w:cstheme="minorHAnsi"/>
          <w:b/>
        </w:rPr>
      </w:pPr>
    </w:p>
    <w:p w14:paraId="23DFF194" w14:textId="77777777" w:rsidR="00E31749" w:rsidRDefault="00E31749">
      <w:pPr>
        <w:spacing w:after="200" w:line="276" w:lineRule="auto"/>
        <w:rPr>
          <w:rFonts w:asciiTheme="minorHAnsi" w:hAnsiTheme="minorHAnsi" w:cstheme="minorHAnsi"/>
          <w:b/>
        </w:rPr>
      </w:pPr>
      <w:r>
        <w:rPr>
          <w:rFonts w:asciiTheme="minorHAnsi" w:hAnsiTheme="minorHAnsi" w:cstheme="minorHAnsi"/>
          <w:b/>
        </w:rPr>
        <w:br w:type="page"/>
      </w:r>
    </w:p>
    <w:p w14:paraId="5FA6EDC6" w14:textId="4C4C3D7E" w:rsidR="00423E47" w:rsidRPr="0011275C" w:rsidRDefault="00992B31" w:rsidP="00423E47">
      <w:pPr>
        <w:ind w:left="360" w:hanging="360"/>
        <w:jc w:val="both"/>
        <w:rPr>
          <w:rFonts w:asciiTheme="minorHAnsi" w:hAnsiTheme="minorHAnsi" w:cstheme="minorHAnsi"/>
          <w:b/>
        </w:rPr>
      </w:pPr>
      <w:r>
        <w:rPr>
          <w:rFonts w:asciiTheme="minorHAnsi" w:hAnsiTheme="minorHAnsi" w:cstheme="minorHAnsi"/>
          <w:b/>
        </w:rPr>
        <w:lastRenderedPageBreak/>
        <w:t>6</w:t>
      </w:r>
      <w:r w:rsidR="00423E47" w:rsidRPr="0011275C">
        <w:rPr>
          <w:rFonts w:asciiTheme="minorHAnsi" w:hAnsiTheme="minorHAnsi" w:cstheme="minorHAnsi"/>
          <w:b/>
        </w:rPr>
        <w:t>. ESCALA Y CRITERIOS DE EVALUACIÓN</w:t>
      </w:r>
    </w:p>
    <w:p w14:paraId="7D7B3CF5" w14:textId="71B7B6FD" w:rsidR="00A532CF" w:rsidRPr="0011275C" w:rsidRDefault="00992B31" w:rsidP="0011275C">
      <w:pPr>
        <w:jc w:val="both"/>
        <w:rPr>
          <w:rFonts w:asciiTheme="minorHAnsi" w:hAnsiTheme="minorHAnsi" w:cstheme="minorHAnsi"/>
          <w:lang w:val="es-ES_tradnl"/>
        </w:rPr>
      </w:pPr>
      <w:r>
        <w:rPr>
          <w:rFonts w:asciiTheme="minorHAnsi" w:hAnsiTheme="minorHAnsi" w:cstheme="minorHAnsi"/>
          <w:b/>
          <w:lang w:val="es-ES_tradnl"/>
        </w:rPr>
        <w:t>6</w:t>
      </w:r>
      <w:r w:rsidR="00A532CF" w:rsidRPr="0011275C">
        <w:rPr>
          <w:rFonts w:asciiTheme="minorHAnsi" w:hAnsiTheme="minorHAnsi" w:cstheme="minorHAnsi"/>
          <w:b/>
          <w:lang w:val="es-ES_tradnl"/>
        </w:rPr>
        <w:t>.1 Escala</w:t>
      </w:r>
    </w:p>
    <w:p w14:paraId="1F571CDE" w14:textId="631AF643" w:rsidR="00A532CF" w:rsidRPr="0011275C" w:rsidRDefault="00A532CF" w:rsidP="0011275C">
      <w:pPr>
        <w:jc w:val="both"/>
        <w:rPr>
          <w:rFonts w:asciiTheme="minorHAnsi" w:hAnsiTheme="minorHAnsi" w:cstheme="minorHAnsi"/>
          <w:b/>
          <w:lang w:val="es-ES_tradnl"/>
        </w:rPr>
      </w:pPr>
      <w:r w:rsidRPr="0011275C">
        <w:rPr>
          <w:rFonts w:asciiTheme="minorHAnsi" w:hAnsiTheme="minorHAnsi" w:cstheme="minorHAnsi"/>
          <w:lang w:val="es-ES_tradnl"/>
        </w:rPr>
        <w:t>La escala de puntaje comprende de 0 a 5 puntos. Las categorías se encuentran conceptualizadas de la siguiente forma:</w:t>
      </w:r>
    </w:p>
    <w:p w14:paraId="6BFB2DB6" w14:textId="3D7FBC9A" w:rsidR="00A532CF" w:rsidRDefault="00A532CF" w:rsidP="0011275C">
      <w:pPr>
        <w:jc w:val="both"/>
        <w:rPr>
          <w:rFonts w:asciiTheme="minorHAnsi" w:hAnsiTheme="minorHAnsi" w:cstheme="minorHAnsi"/>
          <w:b/>
          <w:lang w:val="es-ES_tradnl"/>
        </w:rPr>
      </w:pPr>
    </w:p>
    <w:tbl>
      <w:tblPr>
        <w:tblpPr w:leftFromText="141" w:rightFromText="141" w:vertAnchor="text" w:horzAnchor="margin" w:tblpY="54"/>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22"/>
      </w:tblGrid>
      <w:tr w:rsidR="00C27462" w:rsidRPr="00A650FA" w14:paraId="40CEDC3F" w14:textId="77777777" w:rsidTr="00B40DE4">
        <w:trPr>
          <w:trHeight w:val="5944"/>
        </w:trPr>
        <w:tc>
          <w:tcPr>
            <w:tcW w:w="9022" w:type="dxa"/>
          </w:tcPr>
          <w:p w14:paraId="3C80BCEC" w14:textId="77777777" w:rsidR="00C27462" w:rsidRPr="00B40DE4" w:rsidRDefault="00C27462" w:rsidP="00C27462">
            <w:pPr>
              <w:ind w:left="68"/>
              <w:jc w:val="both"/>
              <w:rPr>
                <w:rFonts w:asciiTheme="minorHAnsi" w:hAnsiTheme="minorHAnsi" w:cstheme="minorHAnsi"/>
                <w:b/>
                <w:sz w:val="22"/>
                <w:szCs w:val="22"/>
                <w:lang w:val="es-ES_tradnl"/>
              </w:rPr>
            </w:pPr>
            <w:bookmarkStart w:id="1" w:name="OLE_LINK1"/>
            <w:r w:rsidRPr="00B40DE4">
              <w:rPr>
                <w:rFonts w:asciiTheme="minorHAnsi" w:hAnsiTheme="minorHAnsi" w:cstheme="minorHAnsi"/>
                <w:b/>
                <w:sz w:val="22"/>
                <w:szCs w:val="22"/>
                <w:lang w:val="es-ES_tradnl"/>
              </w:rPr>
              <w:t xml:space="preserve">EXCELENTE – 5 puntos – </w:t>
            </w:r>
          </w:p>
          <w:p w14:paraId="31DC7E08" w14:textId="77777777" w:rsidR="00C27462" w:rsidRPr="00B40DE4" w:rsidRDefault="00C27462" w:rsidP="00C27462">
            <w:pPr>
              <w:ind w:left="68"/>
              <w:jc w:val="both"/>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La postulación cumple/aborda de manera sobresaliente todos los aspectos relevantes del criterio en cuestión. Cualquier debilidad es muy menor.</w:t>
            </w:r>
          </w:p>
          <w:p w14:paraId="72DBB9A4" w14:textId="77777777" w:rsidR="00C27462" w:rsidRPr="00B40DE4" w:rsidRDefault="00C27462" w:rsidP="00C27462">
            <w:pPr>
              <w:ind w:left="68"/>
              <w:jc w:val="both"/>
              <w:rPr>
                <w:rFonts w:asciiTheme="minorHAnsi" w:hAnsiTheme="minorHAnsi" w:cstheme="minorHAnsi"/>
                <w:sz w:val="16"/>
                <w:szCs w:val="16"/>
                <w:lang w:val="es-ES_tradnl"/>
              </w:rPr>
            </w:pPr>
          </w:p>
          <w:p w14:paraId="726DC661" w14:textId="77777777" w:rsidR="00C27462" w:rsidRPr="00B40DE4" w:rsidRDefault="00C27462" w:rsidP="00C27462">
            <w:pPr>
              <w:ind w:left="68"/>
              <w:jc w:val="both"/>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 xml:space="preserve">MUY BUENO – 4 puntos – </w:t>
            </w:r>
          </w:p>
          <w:p w14:paraId="7860768A" w14:textId="77777777" w:rsidR="00C27462" w:rsidRPr="00B40DE4" w:rsidRDefault="00C27462" w:rsidP="00C27462">
            <w:pPr>
              <w:ind w:left="68"/>
              <w:jc w:val="both"/>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La postulación cumple/aborda los aspectos del criterio de muy buena manera, aun cuando son posibles ciertas mejoras.</w:t>
            </w:r>
          </w:p>
          <w:p w14:paraId="27B07D5A" w14:textId="77777777" w:rsidR="00C27462" w:rsidRPr="00B40DE4" w:rsidRDefault="00C27462" w:rsidP="00C27462">
            <w:pPr>
              <w:ind w:left="68"/>
              <w:jc w:val="both"/>
              <w:rPr>
                <w:rFonts w:asciiTheme="minorHAnsi" w:hAnsiTheme="minorHAnsi" w:cstheme="minorHAnsi"/>
                <w:sz w:val="16"/>
                <w:szCs w:val="16"/>
                <w:lang w:val="es-ES_tradnl"/>
              </w:rPr>
            </w:pPr>
          </w:p>
          <w:p w14:paraId="38C5AADB" w14:textId="77777777" w:rsidR="00C27462" w:rsidRPr="00B40DE4" w:rsidRDefault="00C27462" w:rsidP="00C27462">
            <w:pPr>
              <w:ind w:left="68"/>
              <w:jc w:val="both"/>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 xml:space="preserve">BUENO – 3 puntos – </w:t>
            </w:r>
          </w:p>
          <w:p w14:paraId="12386023" w14:textId="77777777" w:rsidR="00C27462" w:rsidRPr="00B40DE4" w:rsidRDefault="00C27462" w:rsidP="00C27462">
            <w:pPr>
              <w:ind w:left="68"/>
              <w:jc w:val="both"/>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La postulación cumple/aborda los aspectos del criterio de buena manera, aunque requiere ciertas mejoras.</w:t>
            </w:r>
          </w:p>
          <w:p w14:paraId="17CCEA9F" w14:textId="77777777" w:rsidR="00C27462" w:rsidRPr="00B40DE4" w:rsidRDefault="00C27462" w:rsidP="00C27462">
            <w:pPr>
              <w:ind w:left="68"/>
              <w:jc w:val="both"/>
              <w:rPr>
                <w:rFonts w:asciiTheme="minorHAnsi" w:hAnsiTheme="minorHAnsi" w:cstheme="minorHAnsi"/>
                <w:sz w:val="16"/>
                <w:szCs w:val="16"/>
                <w:lang w:val="es-ES_tradnl"/>
              </w:rPr>
            </w:pPr>
          </w:p>
          <w:p w14:paraId="2B518950" w14:textId="77777777" w:rsidR="00C27462" w:rsidRPr="00B40DE4" w:rsidRDefault="00C27462" w:rsidP="00C27462">
            <w:pPr>
              <w:ind w:left="68"/>
              <w:jc w:val="both"/>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 xml:space="preserve">REGULAR – 2 puntos – </w:t>
            </w:r>
          </w:p>
          <w:p w14:paraId="720D9AB3" w14:textId="77777777" w:rsidR="00C27462" w:rsidRPr="00B40DE4" w:rsidRDefault="00C27462" w:rsidP="00C27462">
            <w:pPr>
              <w:ind w:left="68"/>
              <w:jc w:val="both"/>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La postulación cumple/aborda en términos generales los aspectos del criterio, pero existen importantes deficiencias.</w:t>
            </w:r>
          </w:p>
          <w:p w14:paraId="0EF4C0AA" w14:textId="77777777" w:rsidR="00C27462" w:rsidRPr="00B40DE4" w:rsidRDefault="00C27462" w:rsidP="00C27462">
            <w:pPr>
              <w:ind w:left="68"/>
              <w:jc w:val="both"/>
              <w:rPr>
                <w:rFonts w:asciiTheme="minorHAnsi" w:hAnsiTheme="minorHAnsi" w:cstheme="minorHAnsi"/>
                <w:sz w:val="16"/>
                <w:szCs w:val="16"/>
                <w:lang w:val="es-ES_tradnl"/>
              </w:rPr>
            </w:pPr>
          </w:p>
          <w:p w14:paraId="5E8FE225" w14:textId="77777777" w:rsidR="00C27462" w:rsidRPr="00B40DE4" w:rsidRDefault="00C27462" w:rsidP="00C27462">
            <w:pPr>
              <w:ind w:left="68"/>
              <w:jc w:val="both"/>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 xml:space="preserve">DEFICIENTE – 1 punto – </w:t>
            </w:r>
          </w:p>
          <w:p w14:paraId="50E37B9C" w14:textId="77777777" w:rsidR="00C27462" w:rsidRPr="00B40DE4" w:rsidRDefault="00C27462" w:rsidP="00C27462">
            <w:pPr>
              <w:ind w:left="68"/>
              <w:jc w:val="both"/>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La postulación no cumple/aborda adecuadamente los aspectos del criterio o hay graves deficiencias inherentes.</w:t>
            </w:r>
          </w:p>
          <w:p w14:paraId="4209E52A" w14:textId="77777777" w:rsidR="00C27462" w:rsidRPr="00B40DE4" w:rsidRDefault="00C27462" w:rsidP="00C27462">
            <w:pPr>
              <w:ind w:left="68"/>
              <w:jc w:val="both"/>
              <w:rPr>
                <w:rFonts w:asciiTheme="minorHAnsi" w:hAnsiTheme="minorHAnsi" w:cstheme="minorHAnsi"/>
                <w:sz w:val="16"/>
                <w:szCs w:val="16"/>
                <w:lang w:val="es-ES_tradnl"/>
              </w:rPr>
            </w:pPr>
          </w:p>
          <w:p w14:paraId="10A95FC4" w14:textId="77777777" w:rsidR="00C27462" w:rsidRPr="00B40DE4" w:rsidRDefault="00C27462" w:rsidP="00C27462">
            <w:pPr>
              <w:ind w:left="68"/>
              <w:jc w:val="both"/>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 xml:space="preserve">NO CALIFICA – 0 puntos – </w:t>
            </w:r>
          </w:p>
          <w:p w14:paraId="3A7BF766" w14:textId="4A881559" w:rsidR="00C27462" w:rsidRPr="00A650FA" w:rsidRDefault="00C27462" w:rsidP="00B40DE4">
            <w:pPr>
              <w:ind w:left="68"/>
              <w:jc w:val="both"/>
              <w:rPr>
                <w:rFonts w:asciiTheme="minorHAnsi" w:hAnsiTheme="minorHAnsi" w:cstheme="minorHAnsi"/>
                <w:lang w:val="es-ES_tradnl"/>
              </w:rPr>
            </w:pPr>
            <w:r w:rsidRPr="00B40DE4">
              <w:rPr>
                <w:rFonts w:asciiTheme="minorHAnsi" w:hAnsiTheme="minorHAnsi" w:cstheme="minorHAnsi"/>
                <w:sz w:val="22"/>
                <w:szCs w:val="22"/>
                <w:lang w:val="es-ES_tradnl"/>
              </w:rPr>
              <w:t>La postulación no cumple/aborda el criterio bajo análisis o no puede ser evaluada debido a la falta de antecedentes o información incompleta.</w:t>
            </w:r>
            <w:r w:rsidR="00B40DE4">
              <w:rPr>
                <w:rFonts w:asciiTheme="minorHAnsi" w:hAnsiTheme="minorHAnsi" w:cstheme="minorHAnsi"/>
                <w:sz w:val="16"/>
                <w:szCs w:val="16"/>
                <w:lang w:val="es-ES_tradnl"/>
              </w:rPr>
              <w:t xml:space="preserve"> </w:t>
            </w:r>
          </w:p>
        </w:tc>
      </w:tr>
      <w:bookmarkEnd w:id="1"/>
    </w:tbl>
    <w:p w14:paraId="4FE511C8" w14:textId="086EB24D" w:rsidR="00C27462" w:rsidRDefault="00C27462" w:rsidP="0011275C">
      <w:pPr>
        <w:jc w:val="both"/>
        <w:rPr>
          <w:rFonts w:asciiTheme="minorHAnsi" w:hAnsiTheme="minorHAnsi" w:cstheme="minorHAnsi"/>
          <w:lang w:val="es-ES_tradnl"/>
        </w:rPr>
      </w:pPr>
    </w:p>
    <w:p w14:paraId="12DBC9EC" w14:textId="31C9289F" w:rsidR="00423E47" w:rsidRPr="0011275C" w:rsidRDefault="00992B31" w:rsidP="00C27462">
      <w:pPr>
        <w:jc w:val="both"/>
        <w:rPr>
          <w:rFonts w:asciiTheme="minorHAnsi" w:hAnsiTheme="minorHAnsi" w:cstheme="minorHAnsi"/>
          <w:b/>
          <w:lang w:val="es-ES_tradnl"/>
        </w:rPr>
      </w:pPr>
      <w:r>
        <w:rPr>
          <w:rFonts w:asciiTheme="minorHAnsi" w:hAnsiTheme="minorHAnsi" w:cstheme="minorHAnsi"/>
          <w:b/>
          <w:lang w:val="es-ES_tradnl"/>
        </w:rPr>
        <w:t>6</w:t>
      </w:r>
      <w:r w:rsidR="00423E47" w:rsidRPr="0011275C">
        <w:rPr>
          <w:rFonts w:asciiTheme="minorHAnsi" w:hAnsiTheme="minorHAnsi" w:cstheme="minorHAnsi"/>
          <w:b/>
          <w:lang w:val="es-ES_tradnl"/>
        </w:rPr>
        <w:t>.2 Criterios (ponderaciones)</w:t>
      </w:r>
    </w:p>
    <w:p w14:paraId="530EABD9" w14:textId="5104CD92" w:rsidR="00A965B4" w:rsidRDefault="00A965B4" w:rsidP="00423E47">
      <w:pPr>
        <w:jc w:val="both"/>
        <w:rPr>
          <w:rFonts w:asciiTheme="minorHAnsi" w:hAnsiTheme="minorHAnsi" w:cstheme="minorHAnsi"/>
        </w:rPr>
      </w:pPr>
      <w:r w:rsidRPr="00A965B4">
        <w:rPr>
          <w:rFonts w:asciiTheme="minorHAnsi" w:hAnsiTheme="minorHAnsi" w:cstheme="minorHAnsi"/>
        </w:rPr>
        <w:t xml:space="preserve">Los Criterios a considerar en la evaluación para </w:t>
      </w:r>
      <w:r w:rsidR="00B40DE4">
        <w:rPr>
          <w:rFonts w:asciiTheme="minorHAnsi" w:hAnsiTheme="minorHAnsi" w:cstheme="minorHAnsi"/>
        </w:rPr>
        <w:t xml:space="preserve">Programas de </w:t>
      </w:r>
      <w:r w:rsidRPr="00A965B4">
        <w:rPr>
          <w:rFonts w:asciiTheme="minorHAnsi" w:hAnsiTheme="minorHAnsi" w:cstheme="minorHAnsi"/>
        </w:rPr>
        <w:t>Magíster</w:t>
      </w:r>
      <w:r>
        <w:rPr>
          <w:rFonts w:asciiTheme="minorHAnsi" w:hAnsiTheme="minorHAnsi" w:cstheme="minorHAnsi"/>
        </w:rPr>
        <w:t xml:space="preserve"> son:</w:t>
      </w:r>
    </w:p>
    <w:p w14:paraId="01DC0CFD" w14:textId="77777777" w:rsidR="00B40DE4" w:rsidRDefault="00B40DE4" w:rsidP="00423E47">
      <w:pPr>
        <w:jc w:val="both"/>
        <w:rPr>
          <w:rFonts w:asciiTheme="minorHAnsi" w:hAnsiTheme="minorHAnsi" w:cstheme="minorHAnsi"/>
        </w:rPr>
      </w:pPr>
    </w:p>
    <w:tbl>
      <w:tblPr>
        <w:tblStyle w:val="Tablaconcuadrcula"/>
        <w:tblW w:w="5000" w:type="pct"/>
        <w:tblLook w:val="04A0" w:firstRow="1" w:lastRow="0" w:firstColumn="1" w:lastColumn="0" w:noHBand="0" w:noVBand="1"/>
      </w:tblPr>
      <w:tblGrid>
        <w:gridCol w:w="8828"/>
      </w:tblGrid>
      <w:tr w:rsidR="00A965B4" w:rsidRPr="00B40DE4" w14:paraId="690DE17B" w14:textId="77777777" w:rsidTr="00C633A9">
        <w:trPr>
          <w:trHeight w:val="1188"/>
        </w:trPr>
        <w:tc>
          <w:tcPr>
            <w:tcW w:w="5000" w:type="pct"/>
            <w:vAlign w:val="center"/>
          </w:tcPr>
          <w:p w14:paraId="324F4E3F" w14:textId="46031360" w:rsidR="00A965B4" w:rsidRPr="00B40DE4" w:rsidRDefault="00A965B4" w:rsidP="0018525A">
            <w:pPr>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Antecedentes Académicos (65%)</w:t>
            </w:r>
          </w:p>
          <w:p w14:paraId="27798FCB" w14:textId="0500DBEC" w:rsidR="00A965B4" w:rsidRPr="00B40DE4" w:rsidRDefault="00A965B4" w:rsidP="00F92B3B">
            <w:pPr>
              <w:pStyle w:val="Prrafodelista"/>
              <w:numPr>
                <w:ilvl w:val="0"/>
                <w:numId w:val="3"/>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Promedio de notas de pregrado</w:t>
            </w:r>
            <w:r w:rsidRPr="00B40DE4">
              <w:rPr>
                <w:rFonts w:asciiTheme="minorHAnsi" w:hAnsiTheme="minorHAnsi" w:cstheme="minorHAnsi"/>
                <w:sz w:val="22"/>
                <w:szCs w:val="22"/>
                <w:vertAlign w:val="superscript"/>
                <w:lang w:val="es-ES_tradnl"/>
              </w:rPr>
              <w:t>1</w:t>
            </w:r>
            <w:r w:rsidRPr="00B40DE4">
              <w:rPr>
                <w:rFonts w:asciiTheme="minorHAnsi" w:hAnsiTheme="minorHAnsi" w:cstheme="minorHAnsi"/>
                <w:sz w:val="22"/>
                <w:szCs w:val="22"/>
                <w:lang w:val="es-ES_tradnl"/>
              </w:rPr>
              <w:t xml:space="preserve"> (35%)</w:t>
            </w:r>
          </w:p>
          <w:p w14:paraId="7D8E2E77" w14:textId="77777777" w:rsidR="00A965B4" w:rsidRPr="00B40DE4" w:rsidRDefault="00A965B4" w:rsidP="00F92B3B">
            <w:pPr>
              <w:pStyle w:val="Prrafodelista"/>
              <w:numPr>
                <w:ilvl w:val="0"/>
                <w:numId w:val="3"/>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Tiempo de graduación carrera de pregrado (5%)</w:t>
            </w:r>
          </w:p>
          <w:p w14:paraId="5299959F" w14:textId="1DB025D7" w:rsidR="00A965B4" w:rsidRPr="00B40DE4" w:rsidRDefault="00C633A9" w:rsidP="00F92B3B">
            <w:pPr>
              <w:pStyle w:val="Prrafodelista"/>
              <w:numPr>
                <w:ilvl w:val="0"/>
                <w:numId w:val="3"/>
              </w:numPr>
              <w:rPr>
                <w:rFonts w:asciiTheme="minorHAnsi" w:hAnsiTheme="minorHAnsi" w:cstheme="minorHAnsi"/>
                <w:sz w:val="22"/>
                <w:szCs w:val="22"/>
                <w:lang w:val="es-ES_tradnl"/>
              </w:rPr>
            </w:pPr>
            <w:r w:rsidRPr="00BF6874">
              <w:rPr>
                <w:rFonts w:asciiTheme="minorHAnsi" w:hAnsiTheme="minorHAnsi" w:cstheme="minorHAnsi"/>
                <w:i/>
                <w:sz w:val="22"/>
                <w:szCs w:val="22"/>
                <w:lang w:val="es-ES_tradnl"/>
              </w:rPr>
              <w:t xml:space="preserve">Ranking </w:t>
            </w:r>
            <w:r w:rsidRPr="00BF6874">
              <w:rPr>
                <w:rFonts w:asciiTheme="minorHAnsi" w:hAnsiTheme="minorHAnsi" w:cstheme="minorHAnsi"/>
                <w:sz w:val="22"/>
                <w:szCs w:val="22"/>
                <w:lang w:val="es-ES_tradnl"/>
              </w:rPr>
              <w:t xml:space="preserve">de egreso de pregrado o </w:t>
            </w:r>
            <w:r w:rsidRPr="00BF6874">
              <w:rPr>
                <w:rFonts w:asciiTheme="minorHAnsi" w:hAnsiTheme="minorHAnsi" w:cstheme="minorHAnsi"/>
                <w:i/>
                <w:sz w:val="22"/>
                <w:szCs w:val="22"/>
                <w:lang w:val="es-ES_tradnl"/>
              </w:rPr>
              <w:t>ranking</w:t>
            </w:r>
            <w:r w:rsidRPr="00BF6874">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interno </w:t>
            </w:r>
            <w:r w:rsidRPr="00BF6874">
              <w:rPr>
                <w:rFonts w:asciiTheme="minorHAnsi" w:hAnsiTheme="minorHAnsi" w:cstheme="minorHAnsi"/>
                <w:sz w:val="22"/>
                <w:szCs w:val="22"/>
                <w:lang w:val="es-ES_tradnl"/>
              </w:rPr>
              <w:t xml:space="preserve">de </w:t>
            </w:r>
            <w:r>
              <w:rPr>
                <w:rFonts w:asciiTheme="minorHAnsi" w:hAnsiTheme="minorHAnsi" w:cstheme="minorHAnsi"/>
                <w:sz w:val="22"/>
                <w:szCs w:val="22"/>
                <w:lang w:val="es-ES_tradnl"/>
              </w:rPr>
              <w:t xml:space="preserve">aceptados en </w:t>
            </w:r>
            <w:r w:rsidRPr="00BF6874">
              <w:rPr>
                <w:rFonts w:asciiTheme="minorHAnsi" w:hAnsiTheme="minorHAnsi" w:cstheme="minorHAnsi"/>
                <w:sz w:val="22"/>
                <w:szCs w:val="22"/>
                <w:lang w:val="es-ES_tradnl"/>
              </w:rPr>
              <w:t xml:space="preserve">Programa </w:t>
            </w:r>
            <w:r w:rsidR="00A965B4" w:rsidRPr="00B40DE4">
              <w:rPr>
                <w:rFonts w:asciiTheme="minorHAnsi" w:hAnsiTheme="minorHAnsi" w:cstheme="minorHAnsi"/>
                <w:sz w:val="22"/>
                <w:szCs w:val="22"/>
                <w:lang w:val="es-ES_tradnl"/>
              </w:rPr>
              <w:t>(25%)</w:t>
            </w:r>
          </w:p>
        </w:tc>
      </w:tr>
      <w:tr w:rsidR="00A965B4" w:rsidRPr="00B40DE4" w14:paraId="5C7B5C14" w14:textId="77777777" w:rsidTr="00C633A9">
        <w:trPr>
          <w:trHeight w:val="978"/>
        </w:trPr>
        <w:tc>
          <w:tcPr>
            <w:tcW w:w="5000" w:type="pct"/>
            <w:vAlign w:val="center"/>
          </w:tcPr>
          <w:p w14:paraId="54901B07" w14:textId="472F8B07" w:rsidR="00A965B4" w:rsidRPr="00B40DE4" w:rsidRDefault="00A965B4" w:rsidP="0018525A">
            <w:pPr>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Trayectoria Académica (30%)</w:t>
            </w:r>
          </w:p>
          <w:p w14:paraId="3769B23C" w14:textId="77777777" w:rsidR="00A965B4" w:rsidRPr="00B40DE4" w:rsidRDefault="00A965B4" w:rsidP="00F92B3B">
            <w:pPr>
              <w:pStyle w:val="Prrafodelista"/>
              <w:numPr>
                <w:ilvl w:val="0"/>
                <w:numId w:val="4"/>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Actividades de docencia, investigación y/o difusión (15%)</w:t>
            </w:r>
          </w:p>
          <w:p w14:paraId="094DF16A" w14:textId="279FE99F" w:rsidR="00A965B4" w:rsidRPr="00B40DE4" w:rsidRDefault="00A965B4" w:rsidP="00F92B3B">
            <w:pPr>
              <w:pStyle w:val="Prrafodelista"/>
              <w:numPr>
                <w:ilvl w:val="0"/>
                <w:numId w:val="4"/>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Publicaciones (5%)</w:t>
            </w:r>
          </w:p>
          <w:p w14:paraId="0E332E14" w14:textId="0CBFFC1C" w:rsidR="00A965B4" w:rsidRPr="00B40DE4" w:rsidRDefault="00A965B4" w:rsidP="00F92B3B">
            <w:pPr>
              <w:pStyle w:val="Prrafodelista"/>
              <w:numPr>
                <w:ilvl w:val="0"/>
                <w:numId w:val="4"/>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 xml:space="preserve">Cartas de recomendación (10%) </w:t>
            </w:r>
          </w:p>
        </w:tc>
      </w:tr>
      <w:tr w:rsidR="00A965B4" w:rsidRPr="00B40DE4" w14:paraId="1DA3C50C" w14:textId="77777777" w:rsidTr="00B40DE4">
        <w:trPr>
          <w:trHeight w:val="635"/>
        </w:trPr>
        <w:tc>
          <w:tcPr>
            <w:tcW w:w="5000" w:type="pct"/>
            <w:vAlign w:val="center"/>
          </w:tcPr>
          <w:p w14:paraId="0388488E" w14:textId="77777777" w:rsidR="00A965B4" w:rsidRPr="00B40DE4" w:rsidRDefault="00A965B4" w:rsidP="0018525A">
            <w:pPr>
              <w:rPr>
                <w:rFonts w:asciiTheme="minorHAnsi" w:hAnsiTheme="minorHAnsi" w:cstheme="minorHAnsi"/>
                <w:b/>
                <w:sz w:val="22"/>
                <w:szCs w:val="22"/>
                <w:lang w:val="es-ES_tradnl"/>
              </w:rPr>
            </w:pPr>
            <w:r w:rsidRPr="00B40DE4">
              <w:rPr>
                <w:rFonts w:asciiTheme="minorHAnsi" w:hAnsiTheme="minorHAnsi" w:cstheme="minorHAnsi"/>
                <w:b/>
                <w:sz w:val="22"/>
                <w:szCs w:val="22"/>
                <w:lang w:val="es-ES_tradnl"/>
              </w:rPr>
              <w:t>Otros parámetros de evaluación (5%)</w:t>
            </w:r>
          </w:p>
          <w:p w14:paraId="1E542889" w14:textId="77777777" w:rsidR="00A965B4" w:rsidRPr="00B40DE4" w:rsidRDefault="00A965B4" w:rsidP="00F92B3B">
            <w:pPr>
              <w:pStyle w:val="Prrafodelista"/>
              <w:numPr>
                <w:ilvl w:val="0"/>
                <w:numId w:val="4"/>
              </w:numPr>
              <w:rPr>
                <w:rFonts w:asciiTheme="minorHAnsi" w:hAnsiTheme="minorHAnsi" w:cstheme="minorHAnsi"/>
                <w:sz w:val="22"/>
                <w:szCs w:val="22"/>
                <w:lang w:val="es-ES_tradnl"/>
              </w:rPr>
            </w:pPr>
            <w:r w:rsidRPr="00B40DE4">
              <w:rPr>
                <w:rFonts w:asciiTheme="minorHAnsi" w:hAnsiTheme="minorHAnsi" w:cstheme="minorHAnsi"/>
                <w:sz w:val="22"/>
                <w:szCs w:val="22"/>
                <w:lang w:val="es-ES_tradnl"/>
              </w:rPr>
              <w:t>Carta de declaración de intereses (5%)</w:t>
            </w:r>
          </w:p>
        </w:tc>
      </w:tr>
    </w:tbl>
    <w:p w14:paraId="2ECB1675" w14:textId="77777777" w:rsidR="00A965B4" w:rsidRPr="00FD6ADD" w:rsidRDefault="00A965B4" w:rsidP="00A965B4">
      <w:pPr>
        <w:jc w:val="both"/>
        <w:rPr>
          <w:rFonts w:asciiTheme="minorHAnsi" w:hAnsiTheme="minorHAnsi" w:cstheme="minorHAnsi"/>
          <w:sz w:val="12"/>
          <w:szCs w:val="12"/>
        </w:rPr>
      </w:pPr>
    </w:p>
    <w:p w14:paraId="21FD0073" w14:textId="0A5EB18F" w:rsidR="003C515A" w:rsidRPr="003C515A" w:rsidRDefault="00A965B4" w:rsidP="003C515A">
      <w:pPr>
        <w:jc w:val="both"/>
        <w:rPr>
          <w:rFonts w:asciiTheme="minorHAnsi" w:hAnsiTheme="minorHAnsi" w:cstheme="minorHAnsi"/>
          <w:sz w:val="20"/>
        </w:rPr>
      </w:pPr>
      <w:r w:rsidRPr="00240767">
        <w:rPr>
          <w:rFonts w:asciiTheme="minorHAnsi" w:hAnsiTheme="minorHAnsi" w:cstheme="minorHAnsi"/>
          <w:b/>
          <w:sz w:val="20"/>
          <w:vertAlign w:val="superscript"/>
        </w:rPr>
        <w:t>1</w:t>
      </w:r>
      <w:r w:rsidRPr="00240767">
        <w:rPr>
          <w:rFonts w:asciiTheme="minorHAnsi" w:hAnsiTheme="minorHAnsi" w:cstheme="minorHAnsi"/>
          <w:b/>
        </w:rPr>
        <w:t xml:space="preserve"> </w:t>
      </w:r>
      <w:r w:rsidRPr="00240767">
        <w:rPr>
          <w:rFonts w:asciiTheme="minorHAnsi" w:hAnsiTheme="minorHAnsi" w:cstheme="minorHAnsi"/>
          <w:sz w:val="20"/>
        </w:rPr>
        <w:t xml:space="preserve">A los/las postulantes que posean un grado de Magister o tengan </w:t>
      </w:r>
      <w:r>
        <w:rPr>
          <w:rFonts w:asciiTheme="minorHAnsi" w:hAnsiTheme="minorHAnsi" w:cstheme="minorHAnsi"/>
          <w:sz w:val="20"/>
        </w:rPr>
        <w:t>estudios continuos en el P</w:t>
      </w:r>
      <w:r w:rsidRPr="00240767">
        <w:rPr>
          <w:rFonts w:asciiTheme="minorHAnsi" w:hAnsiTheme="minorHAnsi" w:cstheme="minorHAnsi"/>
          <w:sz w:val="20"/>
        </w:rPr>
        <w:t xml:space="preserve">rograma de </w:t>
      </w:r>
      <w:r>
        <w:rPr>
          <w:rFonts w:asciiTheme="minorHAnsi" w:hAnsiTheme="minorHAnsi" w:cstheme="minorHAnsi"/>
          <w:sz w:val="20"/>
        </w:rPr>
        <w:t>P</w:t>
      </w:r>
      <w:r w:rsidRPr="00240767">
        <w:rPr>
          <w:rFonts w:asciiTheme="minorHAnsi" w:hAnsiTheme="minorHAnsi" w:cstheme="minorHAnsi"/>
          <w:sz w:val="20"/>
        </w:rPr>
        <w:t xml:space="preserve">ostgrado, </w:t>
      </w:r>
      <w:r w:rsidR="001B22BE">
        <w:rPr>
          <w:rFonts w:asciiTheme="minorHAnsi" w:hAnsiTheme="minorHAnsi" w:cstheme="minorHAnsi"/>
          <w:sz w:val="20"/>
        </w:rPr>
        <w:t xml:space="preserve">la Vicerrectoría de Postgrado podrá </w:t>
      </w:r>
      <w:r w:rsidRPr="00240767">
        <w:rPr>
          <w:rFonts w:asciiTheme="minorHAnsi" w:hAnsiTheme="minorHAnsi" w:cstheme="minorHAnsi"/>
          <w:sz w:val="20"/>
        </w:rPr>
        <w:t>ponderar en 60% el promedio de pregrado y en 40% las calificaciones de los estudios previos de postgrado.</w:t>
      </w:r>
    </w:p>
    <w:p w14:paraId="3A3DA103" w14:textId="1EBCCA36" w:rsidR="003C515A" w:rsidRDefault="003C515A">
      <w:pPr>
        <w:spacing w:after="200" w:line="276" w:lineRule="auto"/>
        <w:rPr>
          <w:rFonts w:asciiTheme="minorHAnsi" w:hAnsiTheme="minorHAnsi" w:cstheme="minorHAnsi"/>
        </w:rPr>
      </w:pPr>
      <w:r>
        <w:rPr>
          <w:rFonts w:asciiTheme="minorHAnsi" w:hAnsiTheme="minorHAnsi" w:cstheme="minorHAnsi"/>
        </w:rPr>
        <w:br w:type="page"/>
      </w:r>
    </w:p>
    <w:p w14:paraId="0B532E3E" w14:textId="77777777" w:rsidR="003C515A" w:rsidRPr="0011275C" w:rsidRDefault="003C515A" w:rsidP="003C515A">
      <w:pPr>
        <w:jc w:val="both"/>
        <w:rPr>
          <w:rFonts w:asciiTheme="minorHAnsi" w:hAnsiTheme="minorHAnsi" w:cstheme="minorHAnsi"/>
          <w:b/>
          <w:lang w:val="es-ES_tradnl"/>
        </w:rPr>
      </w:pPr>
      <w:r>
        <w:rPr>
          <w:rFonts w:asciiTheme="minorHAnsi" w:hAnsiTheme="minorHAnsi" w:cstheme="minorHAnsi"/>
          <w:b/>
          <w:lang w:val="es-ES_tradnl"/>
        </w:rPr>
        <w:lastRenderedPageBreak/>
        <w:t>6.3</w:t>
      </w:r>
      <w:r w:rsidRPr="0011275C">
        <w:rPr>
          <w:rFonts w:asciiTheme="minorHAnsi" w:hAnsiTheme="minorHAnsi" w:cstheme="minorHAnsi"/>
          <w:b/>
          <w:lang w:val="es-ES_tradnl"/>
        </w:rPr>
        <w:t xml:space="preserve"> Criterios</w:t>
      </w:r>
      <w:r>
        <w:rPr>
          <w:rFonts w:asciiTheme="minorHAnsi" w:hAnsiTheme="minorHAnsi" w:cstheme="minorHAnsi"/>
          <w:b/>
          <w:lang w:val="es-ES_tradnl"/>
        </w:rPr>
        <w:t xml:space="preserve"> de Evaluación Trayectoria Académica </w:t>
      </w:r>
    </w:p>
    <w:p w14:paraId="1121BE7E" w14:textId="77777777" w:rsidR="003C515A" w:rsidRPr="00486A39" w:rsidRDefault="003C515A" w:rsidP="003C515A">
      <w:pPr>
        <w:jc w:val="both"/>
        <w:rPr>
          <w:rFonts w:asciiTheme="minorHAnsi" w:hAnsiTheme="minorHAnsi" w:cstheme="minorHAnsi"/>
          <w:sz w:val="22"/>
          <w:szCs w:val="22"/>
          <w:lang w:val="es-ES_tradnl"/>
        </w:rPr>
      </w:pPr>
    </w:p>
    <w:p w14:paraId="5695A391" w14:textId="77777777" w:rsidR="003C515A" w:rsidRPr="00486A39" w:rsidRDefault="003C515A" w:rsidP="003C515A">
      <w:pPr>
        <w:tabs>
          <w:tab w:val="left" w:pos="1134"/>
        </w:tabs>
        <w:jc w:val="both"/>
        <w:rPr>
          <w:rFonts w:asciiTheme="minorHAnsi" w:hAnsiTheme="minorHAnsi" w:cstheme="minorHAnsi"/>
          <w:sz w:val="22"/>
          <w:szCs w:val="22"/>
          <w:lang w:val="es-ES_tradnl"/>
        </w:rPr>
      </w:pPr>
      <w:r w:rsidRPr="00486A39">
        <w:rPr>
          <w:rFonts w:asciiTheme="minorHAnsi" w:hAnsiTheme="minorHAnsi" w:cstheme="minorHAnsi"/>
          <w:sz w:val="22"/>
          <w:szCs w:val="22"/>
          <w:lang w:val="es-ES_tradnl"/>
        </w:rPr>
        <w:t>Los criterios generales a considerar en la evaluación de la Trayectoria Académica del postulante son:</w:t>
      </w:r>
    </w:p>
    <w:p w14:paraId="45B0C991" w14:textId="77777777" w:rsidR="003C515A" w:rsidRPr="00486A39" w:rsidRDefault="003C515A" w:rsidP="003C515A">
      <w:pPr>
        <w:jc w:val="both"/>
        <w:rPr>
          <w:rFonts w:asciiTheme="minorHAnsi" w:hAnsiTheme="minorHAnsi" w:cstheme="minorHAnsi"/>
          <w:sz w:val="22"/>
          <w:szCs w:val="22"/>
          <w:lang w:val="es-ES_tradnl"/>
        </w:rPr>
      </w:pPr>
    </w:p>
    <w:p w14:paraId="2A319BFD" w14:textId="77777777" w:rsidR="003C515A" w:rsidRPr="00486A39" w:rsidRDefault="003C515A" w:rsidP="003C515A">
      <w:pPr>
        <w:jc w:val="both"/>
        <w:rPr>
          <w:rFonts w:asciiTheme="minorHAnsi" w:hAnsiTheme="minorHAnsi" w:cstheme="minorHAnsi"/>
          <w:b/>
          <w:sz w:val="22"/>
          <w:szCs w:val="22"/>
          <w:lang w:val="es-ES_tradnl"/>
        </w:rPr>
      </w:pPr>
      <w:r w:rsidRPr="00486A39">
        <w:rPr>
          <w:rFonts w:asciiTheme="minorHAnsi" w:hAnsiTheme="minorHAnsi" w:cstheme="minorHAnsi"/>
          <w:b/>
          <w:sz w:val="22"/>
          <w:szCs w:val="22"/>
          <w:lang w:val="es-ES_tradnl"/>
        </w:rPr>
        <w:t>Actividades de docencia, Investigación o difusión (Últimos 5 años)</w:t>
      </w:r>
    </w:p>
    <w:p w14:paraId="4C3A0A5B" w14:textId="77777777" w:rsidR="003C515A" w:rsidRPr="00486A39" w:rsidRDefault="003C515A" w:rsidP="003C515A">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12"/>
        <w:gridCol w:w="1138"/>
      </w:tblGrid>
      <w:tr w:rsidR="003C515A" w:rsidRPr="00486A39" w14:paraId="34D282A4" w14:textId="77777777" w:rsidTr="00D27562">
        <w:trPr>
          <w:trHeight w:val="462"/>
        </w:trPr>
        <w:tc>
          <w:tcPr>
            <w:tcW w:w="7112" w:type="dxa"/>
            <w:shd w:val="clear" w:color="auto" w:fill="8DB3E2" w:themeFill="text2" w:themeFillTint="66"/>
            <w:vAlign w:val="center"/>
          </w:tcPr>
          <w:p w14:paraId="69AC2FE7"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b/>
                <w:sz w:val="22"/>
                <w:szCs w:val="22"/>
              </w:rPr>
              <w:t>Ítem</w:t>
            </w:r>
          </w:p>
        </w:tc>
        <w:tc>
          <w:tcPr>
            <w:tcW w:w="1138" w:type="dxa"/>
            <w:shd w:val="clear" w:color="auto" w:fill="8DB3E2" w:themeFill="text2" w:themeFillTint="66"/>
            <w:vAlign w:val="center"/>
          </w:tcPr>
          <w:p w14:paraId="0DB6B1DF" w14:textId="77777777" w:rsidR="003C515A" w:rsidRPr="00486A39" w:rsidRDefault="003C515A" w:rsidP="00D27562">
            <w:pPr>
              <w:jc w:val="center"/>
              <w:rPr>
                <w:rFonts w:asciiTheme="minorHAnsi" w:hAnsiTheme="minorHAnsi" w:cstheme="minorHAnsi"/>
                <w:b/>
                <w:sz w:val="22"/>
                <w:szCs w:val="22"/>
              </w:rPr>
            </w:pPr>
            <w:r w:rsidRPr="00486A39">
              <w:rPr>
                <w:rFonts w:asciiTheme="minorHAnsi" w:hAnsiTheme="minorHAnsi" w:cstheme="minorHAnsi"/>
                <w:b/>
                <w:sz w:val="22"/>
                <w:szCs w:val="22"/>
              </w:rPr>
              <w:t>Puntos</w:t>
            </w:r>
          </w:p>
        </w:tc>
      </w:tr>
      <w:tr w:rsidR="003C515A" w:rsidRPr="00486A39" w14:paraId="3166CBB3" w14:textId="77777777" w:rsidTr="00D27562">
        <w:trPr>
          <w:trHeight w:val="462"/>
        </w:trPr>
        <w:tc>
          <w:tcPr>
            <w:tcW w:w="7112" w:type="dxa"/>
            <w:vAlign w:val="center"/>
          </w:tcPr>
          <w:p w14:paraId="0AEAA420"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Participación como Investigador principal o coinvestigador en proyecto de investigación</w:t>
            </w:r>
          </w:p>
        </w:tc>
        <w:tc>
          <w:tcPr>
            <w:tcW w:w="1138" w:type="dxa"/>
            <w:vAlign w:val="center"/>
          </w:tcPr>
          <w:p w14:paraId="66A70B3B"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5</w:t>
            </w:r>
          </w:p>
        </w:tc>
      </w:tr>
      <w:tr w:rsidR="003C515A" w:rsidRPr="00486A39" w14:paraId="4FB2072E" w14:textId="77777777" w:rsidTr="00D27562">
        <w:trPr>
          <w:trHeight w:val="462"/>
        </w:trPr>
        <w:tc>
          <w:tcPr>
            <w:tcW w:w="7112" w:type="dxa"/>
            <w:vAlign w:val="center"/>
          </w:tcPr>
          <w:p w14:paraId="4FA14FC5"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Participación como Tesista o ayudante en proyecto de investigación</w:t>
            </w:r>
          </w:p>
        </w:tc>
        <w:tc>
          <w:tcPr>
            <w:tcW w:w="1138" w:type="dxa"/>
            <w:vAlign w:val="center"/>
          </w:tcPr>
          <w:p w14:paraId="7A7E05D0"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4</w:t>
            </w:r>
          </w:p>
        </w:tc>
      </w:tr>
      <w:tr w:rsidR="003C515A" w:rsidRPr="00486A39" w14:paraId="1EA8AB8C" w14:textId="77777777" w:rsidTr="00D27562">
        <w:trPr>
          <w:trHeight w:val="462"/>
        </w:trPr>
        <w:tc>
          <w:tcPr>
            <w:tcW w:w="7112" w:type="dxa"/>
            <w:vAlign w:val="center"/>
          </w:tcPr>
          <w:p w14:paraId="7BCA4B0C"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Realización de docencia universitaria</w:t>
            </w:r>
          </w:p>
        </w:tc>
        <w:tc>
          <w:tcPr>
            <w:tcW w:w="1138" w:type="dxa"/>
            <w:vAlign w:val="center"/>
          </w:tcPr>
          <w:p w14:paraId="1AADF550"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5</w:t>
            </w:r>
          </w:p>
        </w:tc>
      </w:tr>
      <w:tr w:rsidR="003C515A" w:rsidRPr="00486A39" w14:paraId="7F117312" w14:textId="77777777" w:rsidTr="00D27562">
        <w:trPr>
          <w:trHeight w:val="462"/>
        </w:trPr>
        <w:tc>
          <w:tcPr>
            <w:tcW w:w="7112" w:type="dxa"/>
            <w:vAlign w:val="center"/>
          </w:tcPr>
          <w:p w14:paraId="47C9D727"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Experiencia en docencia universitaria como ayudante</w:t>
            </w:r>
          </w:p>
        </w:tc>
        <w:tc>
          <w:tcPr>
            <w:tcW w:w="1138" w:type="dxa"/>
            <w:vAlign w:val="center"/>
          </w:tcPr>
          <w:p w14:paraId="254FBCF9"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3</w:t>
            </w:r>
          </w:p>
        </w:tc>
      </w:tr>
      <w:tr w:rsidR="003C515A" w:rsidRPr="00486A39" w14:paraId="78C5523C" w14:textId="77777777" w:rsidTr="00D27562">
        <w:trPr>
          <w:trHeight w:val="462"/>
        </w:trPr>
        <w:tc>
          <w:tcPr>
            <w:tcW w:w="7112" w:type="dxa"/>
            <w:vAlign w:val="center"/>
          </w:tcPr>
          <w:p w14:paraId="5B7878D7"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Organización de eventos académicos</w:t>
            </w:r>
          </w:p>
        </w:tc>
        <w:tc>
          <w:tcPr>
            <w:tcW w:w="1138" w:type="dxa"/>
            <w:vAlign w:val="center"/>
          </w:tcPr>
          <w:p w14:paraId="37C0C153"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5</w:t>
            </w:r>
          </w:p>
        </w:tc>
      </w:tr>
      <w:tr w:rsidR="003C515A" w:rsidRPr="00486A39" w14:paraId="2448C644" w14:textId="77777777" w:rsidTr="00D27562">
        <w:trPr>
          <w:trHeight w:val="462"/>
        </w:trPr>
        <w:tc>
          <w:tcPr>
            <w:tcW w:w="7112" w:type="dxa"/>
            <w:vAlign w:val="center"/>
          </w:tcPr>
          <w:p w14:paraId="44F0B3C5"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Organización o participación en evento artístico</w:t>
            </w:r>
          </w:p>
        </w:tc>
        <w:tc>
          <w:tcPr>
            <w:tcW w:w="1138" w:type="dxa"/>
            <w:vAlign w:val="center"/>
          </w:tcPr>
          <w:p w14:paraId="612D5CAA"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3</w:t>
            </w:r>
          </w:p>
        </w:tc>
      </w:tr>
      <w:tr w:rsidR="003C515A" w:rsidRPr="00486A39" w14:paraId="1DEB63A3" w14:textId="77777777" w:rsidTr="00D27562">
        <w:trPr>
          <w:trHeight w:val="462"/>
        </w:trPr>
        <w:tc>
          <w:tcPr>
            <w:tcW w:w="7112" w:type="dxa"/>
            <w:vAlign w:val="center"/>
          </w:tcPr>
          <w:p w14:paraId="16EAF6BF"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sz w:val="22"/>
                <w:szCs w:val="22"/>
              </w:rPr>
              <w:t>Participación en eventos académicos con presentación o ponencia</w:t>
            </w:r>
          </w:p>
        </w:tc>
        <w:tc>
          <w:tcPr>
            <w:tcW w:w="1138" w:type="dxa"/>
            <w:vAlign w:val="center"/>
          </w:tcPr>
          <w:p w14:paraId="4F08C145"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3</w:t>
            </w:r>
          </w:p>
        </w:tc>
      </w:tr>
    </w:tbl>
    <w:p w14:paraId="6A5A2972" w14:textId="77777777" w:rsidR="003C515A" w:rsidRPr="00486A39" w:rsidRDefault="003C515A" w:rsidP="003C515A">
      <w:pPr>
        <w:jc w:val="both"/>
        <w:rPr>
          <w:rFonts w:asciiTheme="minorHAnsi" w:hAnsiTheme="minorHAnsi" w:cstheme="minorHAnsi"/>
          <w:b/>
          <w:sz w:val="22"/>
          <w:szCs w:val="22"/>
          <w:lang w:val="es-ES_tradnl"/>
        </w:rPr>
      </w:pPr>
    </w:p>
    <w:p w14:paraId="1FF4F453" w14:textId="77777777" w:rsidR="003C515A" w:rsidRPr="00486A39" w:rsidRDefault="003C515A" w:rsidP="003C515A">
      <w:pPr>
        <w:jc w:val="both"/>
        <w:rPr>
          <w:rFonts w:asciiTheme="minorHAnsi" w:hAnsiTheme="minorHAnsi" w:cstheme="minorHAnsi"/>
          <w:b/>
          <w:sz w:val="22"/>
          <w:szCs w:val="22"/>
          <w:lang w:val="es-ES_tradnl"/>
        </w:rPr>
      </w:pPr>
      <w:r w:rsidRPr="00486A39">
        <w:rPr>
          <w:rFonts w:asciiTheme="minorHAnsi" w:hAnsiTheme="minorHAnsi" w:cstheme="minorHAnsi"/>
          <w:b/>
          <w:sz w:val="22"/>
          <w:szCs w:val="22"/>
          <w:lang w:val="es-ES_tradnl"/>
        </w:rPr>
        <w:t>Publicaciones</w:t>
      </w:r>
    </w:p>
    <w:p w14:paraId="134DDBF0" w14:textId="77777777" w:rsidR="003C515A" w:rsidRPr="00486A39" w:rsidRDefault="003C515A" w:rsidP="003C515A">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12"/>
        <w:gridCol w:w="1137"/>
      </w:tblGrid>
      <w:tr w:rsidR="003C515A" w:rsidRPr="00486A39" w14:paraId="0E23D0B3" w14:textId="77777777" w:rsidTr="00D27562">
        <w:trPr>
          <w:trHeight w:val="472"/>
        </w:trPr>
        <w:tc>
          <w:tcPr>
            <w:tcW w:w="7112" w:type="dxa"/>
            <w:shd w:val="clear" w:color="auto" w:fill="8DB3E2" w:themeFill="text2" w:themeFillTint="66"/>
            <w:vAlign w:val="center"/>
          </w:tcPr>
          <w:p w14:paraId="2CFB3A1D" w14:textId="77777777" w:rsidR="003C515A" w:rsidRPr="00486A39" w:rsidRDefault="003C515A" w:rsidP="00D27562">
            <w:pPr>
              <w:jc w:val="both"/>
              <w:rPr>
                <w:rFonts w:asciiTheme="minorHAnsi" w:hAnsiTheme="minorHAnsi" w:cstheme="minorHAnsi"/>
                <w:b/>
                <w:sz w:val="22"/>
                <w:szCs w:val="22"/>
                <w:lang w:val="es-ES_tradnl"/>
              </w:rPr>
            </w:pPr>
            <w:r w:rsidRPr="00486A39">
              <w:rPr>
                <w:rFonts w:asciiTheme="minorHAnsi" w:hAnsiTheme="minorHAnsi" w:cstheme="minorHAnsi"/>
                <w:b/>
                <w:sz w:val="22"/>
                <w:szCs w:val="22"/>
              </w:rPr>
              <w:t>Ítem</w:t>
            </w:r>
          </w:p>
        </w:tc>
        <w:tc>
          <w:tcPr>
            <w:tcW w:w="1137" w:type="dxa"/>
            <w:shd w:val="clear" w:color="auto" w:fill="8DB3E2" w:themeFill="text2" w:themeFillTint="66"/>
            <w:vAlign w:val="center"/>
          </w:tcPr>
          <w:p w14:paraId="3CF13FA7" w14:textId="77777777" w:rsidR="003C515A" w:rsidRPr="00486A39" w:rsidRDefault="003C515A" w:rsidP="00D27562">
            <w:pPr>
              <w:jc w:val="center"/>
              <w:rPr>
                <w:rFonts w:asciiTheme="minorHAnsi" w:hAnsiTheme="minorHAnsi" w:cstheme="minorHAnsi"/>
                <w:b/>
                <w:sz w:val="22"/>
                <w:szCs w:val="22"/>
              </w:rPr>
            </w:pPr>
            <w:r w:rsidRPr="00486A39">
              <w:rPr>
                <w:rFonts w:asciiTheme="minorHAnsi" w:hAnsiTheme="minorHAnsi" w:cstheme="minorHAnsi"/>
                <w:b/>
                <w:sz w:val="22"/>
                <w:szCs w:val="22"/>
              </w:rPr>
              <w:t>Puntos</w:t>
            </w:r>
          </w:p>
        </w:tc>
      </w:tr>
      <w:tr w:rsidR="003C515A" w:rsidRPr="00486A39" w14:paraId="0E3AC0D4" w14:textId="77777777" w:rsidTr="00D27562">
        <w:trPr>
          <w:trHeight w:val="472"/>
        </w:trPr>
        <w:tc>
          <w:tcPr>
            <w:tcW w:w="7112" w:type="dxa"/>
            <w:vAlign w:val="center"/>
          </w:tcPr>
          <w:p w14:paraId="0F0A0D24"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Libro monográfico con comité editorial</w:t>
            </w:r>
          </w:p>
        </w:tc>
        <w:tc>
          <w:tcPr>
            <w:tcW w:w="1137" w:type="dxa"/>
            <w:vAlign w:val="center"/>
          </w:tcPr>
          <w:p w14:paraId="0FA6D4B4"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5</w:t>
            </w:r>
          </w:p>
        </w:tc>
      </w:tr>
      <w:tr w:rsidR="003C515A" w:rsidRPr="00486A39" w14:paraId="64F8DB46" w14:textId="77777777" w:rsidTr="00D27562">
        <w:trPr>
          <w:trHeight w:val="472"/>
        </w:trPr>
        <w:tc>
          <w:tcPr>
            <w:tcW w:w="7112" w:type="dxa"/>
            <w:vAlign w:val="center"/>
          </w:tcPr>
          <w:p w14:paraId="7F044AC5"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 xml:space="preserve">Artículo en revista indizada en Q1, Q2, WOS, </w:t>
            </w:r>
            <w:proofErr w:type="spellStart"/>
            <w:r w:rsidRPr="00486A39">
              <w:rPr>
                <w:rFonts w:asciiTheme="minorHAnsi" w:hAnsiTheme="minorHAnsi" w:cstheme="minorHAnsi"/>
                <w:sz w:val="22"/>
                <w:szCs w:val="22"/>
              </w:rPr>
              <w:t>Scopus</w:t>
            </w:r>
            <w:proofErr w:type="spellEnd"/>
            <w:r w:rsidRPr="00486A39">
              <w:rPr>
                <w:rFonts w:asciiTheme="minorHAnsi" w:hAnsiTheme="minorHAnsi" w:cstheme="minorHAnsi"/>
                <w:sz w:val="22"/>
                <w:szCs w:val="22"/>
              </w:rPr>
              <w:t xml:space="preserve"> o ERIH </w:t>
            </w:r>
          </w:p>
        </w:tc>
        <w:tc>
          <w:tcPr>
            <w:tcW w:w="1137" w:type="dxa"/>
            <w:vAlign w:val="center"/>
          </w:tcPr>
          <w:p w14:paraId="62B56BE3"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5</w:t>
            </w:r>
          </w:p>
        </w:tc>
      </w:tr>
      <w:tr w:rsidR="003C515A" w:rsidRPr="00486A39" w14:paraId="79752F3A" w14:textId="77777777" w:rsidTr="00D27562">
        <w:trPr>
          <w:trHeight w:val="472"/>
        </w:trPr>
        <w:tc>
          <w:tcPr>
            <w:tcW w:w="7112" w:type="dxa"/>
            <w:vAlign w:val="center"/>
          </w:tcPr>
          <w:p w14:paraId="3A00F747"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 xml:space="preserve">Artículo en revista indizada en Scielo o </w:t>
            </w:r>
            <w:proofErr w:type="spellStart"/>
            <w:r w:rsidRPr="00486A39">
              <w:rPr>
                <w:rFonts w:asciiTheme="minorHAnsi" w:hAnsiTheme="minorHAnsi" w:cstheme="minorHAnsi"/>
                <w:sz w:val="22"/>
                <w:szCs w:val="22"/>
              </w:rPr>
              <w:t>Latindex</w:t>
            </w:r>
            <w:proofErr w:type="spellEnd"/>
            <w:r w:rsidRPr="00486A39">
              <w:rPr>
                <w:rFonts w:asciiTheme="minorHAnsi" w:hAnsiTheme="minorHAnsi" w:cstheme="minorHAnsi"/>
                <w:sz w:val="22"/>
                <w:szCs w:val="22"/>
              </w:rPr>
              <w:t xml:space="preserve"> Catálogo u otra</w:t>
            </w:r>
          </w:p>
        </w:tc>
        <w:tc>
          <w:tcPr>
            <w:tcW w:w="1137" w:type="dxa"/>
            <w:vAlign w:val="center"/>
          </w:tcPr>
          <w:p w14:paraId="521B3961"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4</w:t>
            </w:r>
          </w:p>
        </w:tc>
      </w:tr>
      <w:tr w:rsidR="003C515A" w:rsidRPr="00486A39" w14:paraId="73E20283" w14:textId="77777777" w:rsidTr="00D27562">
        <w:trPr>
          <w:trHeight w:val="472"/>
        </w:trPr>
        <w:tc>
          <w:tcPr>
            <w:tcW w:w="7112" w:type="dxa"/>
            <w:vAlign w:val="center"/>
          </w:tcPr>
          <w:p w14:paraId="1FA1C0FA"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Capítulo de libro con comité editorial</w:t>
            </w:r>
          </w:p>
        </w:tc>
        <w:tc>
          <w:tcPr>
            <w:tcW w:w="1137" w:type="dxa"/>
            <w:vAlign w:val="center"/>
          </w:tcPr>
          <w:p w14:paraId="1B7508DF"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3</w:t>
            </w:r>
          </w:p>
        </w:tc>
      </w:tr>
      <w:tr w:rsidR="003C515A" w:rsidRPr="00486A39" w14:paraId="34E6492B" w14:textId="77777777" w:rsidTr="00D27562">
        <w:trPr>
          <w:trHeight w:val="472"/>
        </w:trPr>
        <w:tc>
          <w:tcPr>
            <w:tcW w:w="7112" w:type="dxa"/>
            <w:vAlign w:val="center"/>
          </w:tcPr>
          <w:p w14:paraId="408761F0"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Otros (</w:t>
            </w:r>
            <w:proofErr w:type="spellStart"/>
            <w:r w:rsidRPr="00486A39">
              <w:rPr>
                <w:rFonts w:asciiTheme="minorHAnsi" w:hAnsiTheme="minorHAnsi" w:cstheme="minorHAnsi"/>
                <w:sz w:val="22"/>
                <w:szCs w:val="22"/>
              </w:rPr>
              <w:t>pej</w:t>
            </w:r>
            <w:proofErr w:type="spellEnd"/>
            <w:r w:rsidRPr="00486A39">
              <w:rPr>
                <w:rFonts w:asciiTheme="minorHAnsi" w:hAnsiTheme="minorHAnsi" w:cstheme="minorHAnsi"/>
                <w:sz w:val="22"/>
                <w:szCs w:val="22"/>
              </w:rPr>
              <w:t xml:space="preserve">, Traducciones, manuales, entrevistas, </w:t>
            </w:r>
            <w:proofErr w:type="spellStart"/>
            <w:r w:rsidRPr="00486A39">
              <w:rPr>
                <w:rFonts w:asciiTheme="minorHAnsi" w:hAnsiTheme="minorHAnsi" w:cstheme="minorHAnsi"/>
                <w:sz w:val="22"/>
                <w:szCs w:val="22"/>
              </w:rPr>
              <w:t>curatorías</w:t>
            </w:r>
            <w:proofErr w:type="spellEnd"/>
            <w:r w:rsidRPr="00486A39">
              <w:rPr>
                <w:rFonts w:asciiTheme="minorHAnsi" w:hAnsiTheme="minorHAnsi" w:cstheme="minorHAnsi"/>
                <w:sz w:val="22"/>
                <w:szCs w:val="22"/>
              </w:rPr>
              <w:t>)</w:t>
            </w:r>
          </w:p>
        </w:tc>
        <w:tc>
          <w:tcPr>
            <w:tcW w:w="1137" w:type="dxa"/>
            <w:vAlign w:val="center"/>
          </w:tcPr>
          <w:p w14:paraId="24C501E4"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2</w:t>
            </w:r>
          </w:p>
        </w:tc>
      </w:tr>
    </w:tbl>
    <w:p w14:paraId="0191B916" w14:textId="77777777" w:rsidR="003C515A" w:rsidRPr="00486A39" w:rsidRDefault="003C515A" w:rsidP="003C515A">
      <w:pPr>
        <w:jc w:val="both"/>
        <w:rPr>
          <w:rFonts w:asciiTheme="minorHAnsi" w:hAnsiTheme="minorHAnsi" w:cstheme="minorHAnsi"/>
          <w:b/>
          <w:sz w:val="22"/>
          <w:szCs w:val="22"/>
          <w:lang w:val="es-ES_tradnl"/>
        </w:rPr>
      </w:pPr>
    </w:p>
    <w:p w14:paraId="4E7638E3" w14:textId="77777777" w:rsidR="003C515A" w:rsidRPr="00486A39" w:rsidRDefault="003C515A" w:rsidP="003C515A">
      <w:pPr>
        <w:jc w:val="both"/>
        <w:rPr>
          <w:rFonts w:asciiTheme="minorHAnsi" w:hAnsiTheme="minorHAnsi" w:cstheme="minorHAnsi"/>
          <w:b/>
          <w:sz w:val="22"/>
          <w:szCs w:val="22"/>
          <w:lang w:val="es-ES_tradnl"/>
        </w:rPr>
      </w:pPr>
      <w:r w:rsidRPr="00486A39">
        <w:rPr>
          <w:rFonts w:asciiTheme="minorHAnsi" w:hAnsiTheme="minorHAnsi" w:cstheme="minorHAnsi"/>
          <w:b/>
          <w:sz w:val="22"/>
          <w:szCs w:val="22"/>
          <w:lang w:val="es-ES_tradnl"/>
        </w:rPr>
        <w:t>Cartas de Recomendación</w:t>
      </w:r>
    </w:p>
    <w:p w14:paraId="287149A3" w14:textId="77777777" w:rsidR="003C515A" w:rsidRPr="00486A39" w:rsidRDefault="003C515A" w:rsidP="003C515A">
      <w:pPr>
        <w:jc w:val="both"/>
        <w:rPr>
          <w:rFonts w:asciiTheme="minorHAnsi" w:hAnsiTheme="minorHAnsi" w:cstheme="minorHAnsi"/>
          <w:b/>
          <w:sz w:val="22"/>
          <w:szCs w:val="22"/>
          <w:lang w:val="es-ES_tradnl"/>
        </w:rPr>
      </w:pPr>
    </w:p>
    <w:tbl>
      <w:tblPr>
        <w:tblStyle w:val="Tablaconcuadrcula"/>
        <w:tblW w:w="0" w:type="auto"/>
        <w:tblInd w:w="421" w:type="dxa"/>
        <w:tblLook w:val="04A0" w:firstRow="1" w:lastRow="0" w:firstColumn="1" w:lastColumn="0" w:noHBand="0" w:noVBand="1"/>
      </w:tblPr>
      <w:tblGrid>
        <w:gridCol w:w="7138"/>
        <w:gridCol w:w="1142"/>
      </w:tblGrid>
      <w:tr w:rsidR="003C515A" w:rsidRPr="00486A39" w14:paraId="381858B6" w14:textId="77777777" w:rsidTr="00D27562">
        <w:trPr>
          <w:trHeight w:val="442"/>
        </w:trPr>
        <w:tc>
          <w:tcPr>
            <w:tcW w:w="7138" w:type="dxa"/>
            <w:shd w:val="clear" w:color="auto" w:fill="8DB3E2" w:themeFill="text2" w:themeFillTint="66"/>
            <w:vAlign w:val="center"/>
          </w:tcPr>
          <w:p w14:paraId="1D22CA1C" w14:textId="77777777" w:rsidR="003C515A" w:rsidRPr="00486A39" w:rsidRDefault="003C515A" w:rsidP="00D27562">
            <w:pPr>
              <w:jc w:val="both"/>
              <w:rPr>
                <w:rFonts w:asciiTheme="minorHAnsi" w:hAnsiTheme="minorHAnsi" w:cstheme="minorHAnsi"/>
                <w:b/>
                <w:sz w:val="22"/>
                <w:szCs w:val="22"/>
              </w:rPr>
            </w:pPr>
            <w:r w:rsidRPr="00486A39">
              <w:rPr>
                <w:rFonts w:asciiTheme="minorHAnsi" w:hAnsiTheme="minorHAnsi" w:cstheme="minorHAnsi"/>
                <w:b/>
                <w:sz w:val="22"/>
                <w:szCs w:val="22"/>
              </w:rPr>
              <w:t>Ítem</w:t>
            </w:r>
          </w:p>
        </w:tc>
        <w:tc>
          <w:tcPr>
            <w:tcW w:w="1142" w:type="dxa"/>
            <w:shd w:val="clear" w:color="auto" w:fill="8DB3E2" w:themeFill="text2" w:themeFillTint="66"/>
            <w:vAlign w:val="center"/>
          </w:tcPr>
          <w:p w14:paraId="5AB04A1E" w14:textId="77777777" w:rsidR="003C515A" w:rsidRPr="00486A39" w:rsidRDefault="003C515A" w:rsidP="00D27562">
            <w:pPr>
              <w:jc w:val="center"/>
              <w:rPr>
                <w:rFonts w:asciiTheme="minorHAnsi" w:hAnsiTheme="minorHAnsi" w:cstheme="minorHAnsi"/>
                <w:b/>
                <w:sz w:val="22"/>
                <w:szCs w:val="22"/>
              </w:rPr>
            </w:pPr>
            <w:r w:rsidRPr="00486A39">
              <w:rPr>
                <w:rFonts w:asciiTheme="minorHAnsi" w:hAnsiTheme="minorHAnsi" w:cstheme="minorHAnsi"/>
                <w:b/>
                <w:sz w:val="22"/>
                <w:szCs w:val="22"/>
              </w:rPr>
              <w:t>Puntos</w:t>
            </w:r>
          </w:p>
        </w:tc>
      </w:tr>
      <w:tr w:rsidR="003C515A" w:rsidRPr="00486A39" w14:paraId="498E5A66" w14:textId="77777777" w:rsidTr="00D27562">
        <w:trPr>
          <w:trHeight w:val="442"/>
        </w:trPr>
        <w:tc>
          <w:tcPr>
            <w:tcW w:w="7138" w:type="dxa"/>
            <w:vAlign w:val="center"/>
          </w:tcPr>
          <w:p w14:paraId="1910029B"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Conocimiento trayectoria del estudiante</w:t>
            </w:r>
          </w:p>
        </w:tc>
        <w:tc>
          <w:tcPr>
            <w:tcW w:w="1142" w:type="dxa"/>
            <w:vAlign w:val="center"/>
          </w:tcPr>
          <w:p w14:paraId="1640A889"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2</w:t>
            </w:r>
          </w:p>
        </w:tc>
      </w:tr>
      <w:tr w:rsidR="003C515A" w:rsidRPr="00486A39" w14:paraId="468792A3" w14:textId="77777777" w:rsidTr="00D27562">
        <w:trPr>
          <w:trHeight w:val="442"/>
        </w:trPr>
        <w:tc>
          <w:tcPr>
            <w:tcW w:w="7138" w:type="dxa"/>
            <w:vAlign w:val="center"/>
          </w:tcPr>
          <w:p w14:paraId="752ED198"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Conocimiento factibilidad de la graduación oportuna del estudiante</w:t>
            </w:r>
          </w:p>
        </w:tc>
        <w:tc>
          <w:tcPr>
            <w:tcW w:w="1142" w:type="dxa"/>
            <w:vAlign w:val="center"/>
          </w:tcPr>
          <w:p w14:paraId="202BAC8E"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2</w:t>
            </w:r>
          </w:p>
        </w:tc>
      </w:tr>
      <w:tr w:rsidR="003C515A" w:rsidRPr="00486A39" w14:paraId="2BBA5988" w14:textId="77777777" w:rsidTr="00D27562">
        <w:trPr>
          <w:trHeight w:val="442"/>
        </w:trPr>
        <w:tc>
          <w:tcPr>
            <w:tcW w:w="7138" w:type="dxa"/>
            <w:vAlign w:val="center"/>
          </w:tcPr>
          <w:p w14:paraId="5A1142E4" w14:textId="77777777" w:rsidR="003C515A" w:rsidRPr="00486A39" w:rsidRDefault="003C515A" w:rsidP="00D27562">
            <w:pPr>
              <w:jc w:val="both"/>
              <w:rPr>
                <w:rFonts w:asciiTheme="minorHAnsi" w:hAnsiTheme="minorHAnsi" w:cstheme="minorHAnsi"/>
                <w:sz w:val="22"/>
                <w:szCs w:val="22"/>
              </w:rPr>
            </w:pPr>
            <w:r w:rsidRPr="00486A39">
              <w:rPr>
                <w:rFonts w:asciiTheme="minorHAnsi" w:hAnsiTheme="minorHAnsi" w:cstheme="minorHAnsi"/>
                <w:sz w:val="22"/>
                <w:szCs w:val="22"/>
              </w:rPr>
              <w:t>Compromiso con la recomendación</w:t>
            </w:r>
          </w:p>
        </w:tc>
        <w:tc>
          <w:tcPr>
            <w:tcW w:w="1142" w:type="dxa"/>
            <w:vAlign w:val="center"/>
          </w:tcPr>
          <w:p w14:paraId="63401033" w14:textId="77777777" w:rsidR="003C515A" w:rsidRPr="00486A39" w:rsidRDefault="003C515A" w:rsidP="00D27562">
            <w:pPr>
              <w:jc w:val="center"/>
              <w:rPr>
                <w:rFonts w:asciiTheme="minorHAnsi" w:hAnsiTheme="minorHAnsi" w:cstheme="minorHAnsi"/>
                <w:sz w:val="22"/>
                <w:szCs w:val="22"/>
              </w:rPr>
            </w:pPr>
            <w:r w:rsidRPr="00486A39">
              <w:rPr>
                <w:rFonts w:asciiTheme="minorHAnsi" w:hAnsiTheme="minorHAnsi" w:cstheme="minorHAnsi"/>
                <w:sz w:val="22"/>
                <w:szCs w:val="22"/>
              </w:rPr>
              <w:t>1</w:t>
            </w:r>
          </w:p>
        </w:tc>
      </w:tr>
    </w:tbl>
    <w:p w14:paraId="27098A8D" w14:textId="77777777" w:rsidR="003C515A" w:rsidRPr="00486A39" w:rsidRDefault="003C515A" w:rsidP="003C515A">
      <w:pPr>
        <w:spacing w:after="200" w:line="276" w:lineRule="auto"/>
        <w:rPr>
          <w:rFonts w:asciiTheme="minorHAnsi" w:hAnsiTheme="minorHAnsi" w:cstheme="minorHAnsi"/>
          <w:sz w:val="22"/>
          <w:szCs w:val="22"/>
        </w:rPr>
      </w:pPr>
    </w:p>
    <w:p w14:paraId="34151C63" w14:textId="77777777" w:rsidR="003C515A" w:rsidRPr="0014201A" w:rsidRDefault="003C515A" w:rsidP="003C515A">
      <w:pPr>
        <w:jc w:val="both"/>
        <w:rPr>
          <w:rFonts w:asciiTheme="minorHAnsi" w:hAnsiTheme="minorHAnsi" w:cstheme="minorHAnsi"/>
          <w:sz w:val="20"/>
        </w:rPr>
      </w:pPr>
    </w:p>
    <w:p w14:paraId="28EEE1A6" w14:textId="77777777" w:rsidR="003C515A" w:rsidRDefault="003C515A" w:rsidP="003C515A">
      <w:pPr>
        <w:spacing w:after="200" w:line="276" w:lineRule="auto"/>
        <w:rPr>
          <w:rFonts w:asciiTheme="minorHAnsi" w:hAnsiTheme="minorHAnsi" w:cstheme="minorHAnsi"/>
          <w:b/>
        </w:rPr>
      </w:pPr>
      <w:r>
        <w:rPr>
          <w:rFonts w:asciiTheme="minorHAnsi" w:hAnsiTheme="minorHAnsi" w:cstheme="minorHAnsi"/>
          <w:b/>
        </w:rPr>
        <w:br w:type="page"/>
      </w:r>
    </w:p>
    <w:p w14:paraId="6C05EAAF" w14:textId="13FA7D25" w:rsidR="008271EB" w:rsidRDefault="008271EB" w:rsidP="008271EB">
      <w:pPr>
        <w:jc w:val="both"/>
        <w:rPr>
          <w:rFonts w:asciiTheme="minorHAnsi" w:hAnsiTheme="minorHAnsi" w:cstheme="minorHAnsi"/>
          <w:lang w:val="es-ES_tradnl"/>
        </w:rPr>
      </w:pPr>
      <w:r w:rsidRPr="00A650FA">
        <w:rPr>
          <w:rFonts w:asciiTheme="minorHAnsi" w:hAnsiTheme="minorHAnsi" w:cstheme="minorHAnsi"/>
          <w:b/>
        </w:rPr>
        <w:lastRenderedPageBreak/>
        <w:t>7</w:t>
      </w:r>
      <w:r>
        <w:rPr>
          <w:rFonts w:asciiTheme="minorHAnsi" w:hAnsiTheme="minorHAnsi" w:cstheme="minorHAnsi"/>
          <w:b/>
        </w:rPr>
        <w:t xml:space="preserve">. </w:t>
      </w:r>
      <w:r w:rsidRPr="00A650FA">
        <w:rPr>
          <w:rFonts w:asciiTheme="minorHAnsi" w:hAnsiTheme="minorHAnsi" w:cstheme="minorHAnsi"/>
          <w:b/>
        </w:rPr>
        <w:t>EVALUACIÓN DE LOS ANTECEDENTES</w:t>
      </w:r>
    </w:p>
    <w:p w14:paraId="0F529287" w14:textId="09E8185C" w:rsidR="008271EB" w:rsidRPr="00C90B1D" w:rsidRDefault="008271EB" w:rsidP="00C90B1D">
      <w:pPr>
        <w:pStyle w:val="Prrafodelista"/>
        <w:numPr>
          <w:ilvl w:val="0"/>
          <w:numId w:val="7"/>
        </w:numPr>
        <w:spacing w:before="120" w:after="120"/>
        <w:ind w:left="714" w:hanging="357"/>
        <w:contextualSpacing w:val="0"/>
        <w:jc w:val="both"/>
        <w:rPr>
          <w:rFonts w:asciiTheme="minorHAnsi" w:hAnsiTheme="minorHAnsi" w:cstheme="minorHAnsi"/>
          <w:lang w:val="es-ES_tradnl"/>
        </w:rPr>
      </w:pPr>
      <w:r w:rsidRPr="00C90B1D">
        <w:rPr>
          <w:rFonts w:asciiTheme="minorHAnsi" w:hAnsiTheme="minorHAnsi" w:cstheme="minorHAnsi"/>
          <w:lang w:val="es-ES_tradnl"/>
        </w:rPr>
        <w:t xml:space="preserve">Las postulaciones </w:t>
      </w:r>
      <w:r w:rsidR="00FE0D73" w:rsidRPr="00C90B1D">
        <w:rPr>
          <w:rFonts w:asciiTheme="minorHAnsi" w:hAnsiTheme="minorHAnsi" w:cstheme="minorHAnsi"/>
          <w:lang w:val="es-ES_tradnl"/>
        </w:rPr>
        <w:t xml:space="preserve">a las becas, </w:t>
      </w:r>
      <w:r w:rsidRPr="00C90B1D">
        <w:rPr>
          <w:rFonts w:asciiTheme="minorHAnsi" w:hAnsiTheme="minorHAnsi" w:cstheme="minorHAnsi"/>
          <w:lang w:val="es-ES_tradnl"/>
        </w:rPr>
        <w:t xml:space="preserve">serán evaluadas por la Vicerrectoría de Postgrado, conjuntamente con el Consejo Superior de Postgrado, conformado por los y las Vicedecanos y Vicedecanas de Investigación y Postgrado de todas las Facultades, Escuelas e Institutos de la USACH, en conformidad </w:t>
      </w:r>
      <w:r w:rsidR="00B23BE6" w:rsidRPr="00C90B1D">
        <w:rPr>
          <w:rFonts w:asciiTheme="minorHAnsi" w:hAnsiTheme="minorHAnsi" w:cstheme="minorHAnsi"/>
          <w:lang w:val="es-ES_tradnl"/>
        </w:rPr>
        <w:t xml:space="preserve">al Reglamento de Becas para Estudiantes de Postgrado USACH, </w:t>
      </w:r>
      <w:r w:rsidRPr="00C90B1D">
        <w:rPr>
          <w:rFonts w:asciiTheme="minorHAnsi" w:hAnsiTheme="minorHAnsi" w:cstheme="minorHAnsi"/>
          <w:lang w:val="es-ES_tradnl"/>
        </w:rPr>
        <w:t>Resolución N°</w:t>
      </w:r>
      <w:r w:rsidR="006F49D8" w:rsidRPr="00C90B1D">
        <w:rPr>
          <w:rFonts w:asciiTheme="minorHAnsi" w:hAnsiTheme="minorHAnsi" w:cstheme="minorHAnsi"/>
          <w:lang w:val="es-ES_tradnl"/>
        </w:rPr>
        <w:t xml:space="preserve"> 7307 del 04/08/2022</w:t>
      </w:r>
      <w:r w:rsidR="00B23BE6" w:rsidRPr="00C90B1D">
        <w:rPr>
          <w:rFonts w:asciiTheme="minorHAnsi" w:hAnsiTheme="minorHAnsi" w:cstheme="minorHAnsi"/>
          <w:lang w:val="es-ES_tradnl"/>
        </w:rPr>
        <w:t>.</w:t>
      </w:r>
    </w:p>
    <w:p w14:paraId="6DCBEE8D" w14:textId="7480BC2E" w:rsidR="008271EB" w:rsidRPr="00CC3D72" w:rsidRDefault="008271EB" w:rsidP="00C90B1D">
      <w:pPr>
        <w:pStyle w:val="Prrafodelista"/>
        <w:numPr>
          <w:ilvl w:val="0"/>
          <w:numId w:val="7"/>
        </w:numPr>
        <w:spacing w:after="120"/>
        <w:contextualSpacing w:val="0"/>
        <w:jc w:val="both"/>
        <w:rPr>
          <w:rFonts w:asciiTheme="minorHAnsi" w:hAnsiTheme="minorHAnsi" w:cstheme="minorHAnsi"/>
          <w:lang w:val="es-ES_tradnl"/>
        </w:rPr>
      </w:pPr>
      <w:r w:rsidRPr="00CC3D72">
        <w:rPr>
          <w:rFonts w:asciiTheme="minorHAnsi" w:hAnsiTheme="minorHAnsi" w:cstheme="minorHAnsi"/>
          <w:lang w:val="es-ES_tradnl"/>
        </w:rPr>
        <w:t>Las evaluaciones considerarán los antecedentes académicos, trayectoria académica y/o pro</w:t>
      </w:r>
      <w:r w:rsidR="00420B16">
        <w:rPr>
          <w:rFonts w:asciiTheme="minorHAnsi" w:hAnsiTheme="minorHAnsi" w:cstheme="minorHAnsi"/>
          <w:lang w:val="es-ES_tradnl"/>
        </w:rPr>
        <w:t>fesional de los/as postulantes, que se encuentren informadas en el sitio web de postulación de la Vicerrectoría de Postgrado.</w:t>
      </w:r>
    </w:p>
    <w:p w14:paraId="66B9E1F2" w14:textId="1D5C315B" w:rsidR="008271EB" w:rsidRDefault="008271EB" w:rsidP="008271EB">
      <w:pPr>
        <w:jc w:val="both"/>
        <w:rPr>
          <w:rFonts w:asciiTheme="minorHAnsi" w:hAnsiTheme="minorHAnsi" w:cstheme="minorHAnsi"/>
          <w:lang w:val="es-ES_tradnl"/>
        </w:rPr>
      </w:pPr>
    </w:p>
    <w:p w14:paraId="74DE25C7" w14:textId="77777777" w:rsidR="0098502A" w:rsidRDefault="0098502A" w:rsidP="008271EB">
      <w:pPr>
        <w:jc w:val="both"/>
        <w:rPr>
          <w:rFonts w:asciiTheme="minorHAnsi" w:hAnsiTheme="minorHAnsi" w:cstheme="minorHAnsi"/>
          <w:lang w:val="es-ES_tradnl"/>
        </w:rPr>
      </w:pPr>
    </w:p>
    <w:p w14:paraId="39314028" w14:textId="77777777" w:rsidR="00C90B1D" w:rsidRDefault="00C90B1D" w:rsidP="00C90B1D">
      <w:pPr>
        <w:jc w:val="both"/>
        <w:rPr>
          <w:rFonts w:asciiTheme="minorHAnsi" w:hAnsiTheme="minorHAnsi" w:cstheme="minorHAnsi"/>
          <w:b/>
          <w:lang w:val="es-CL"/>
        </w:rPr>
      </w:pPr>
      <w:r>
        <w:rPr>
          <w:rFonts w:asciiTheme="minorHAnsi" w:hAnsiTheme="minorHAnsi" w:cstheme="minorHAnsi"/>
          <w:b/>
          <w:lang w:val="es-CL"/>
        </w:rPr>
        <w:t xml:space="preserve">8. FALLO DEL CONCURSO </w:t>
      </w:r>
    </w:p>
    <w:p w14:paraId="31771A8B" w14:textId="77777777" w:rsidR="00C90B1D" w:rsidRPr="00C90B1D" w:rsidRDefault="00C90B1D" w:rsidP="00C90B1D">
      <w:pPr>
        <w:pStyle w:val="Prrafodelista"/>
        <w:numPr>
          <w:ilvl w:val="0"/>
          <w:numId w:val="7"/>
        </w:numPr>
        <w:spacing w:before="120" w:after="120"/>
        <w:ind w:left="714" w:hanging="357"/>
        <w:contextualSpacing w:val="0"/>
        <w:jc w:val="both"/>
        <w:rPr>
          <w:rFonts w:asciiTheme="minorHAnsi" w:hAnsiTheme="minorHAnsi" w:cstheme="minorHAnsi"/>
          <w:lang w:val="es-ES_tradnl"/>
        </w:rPr>
      </w:pPr>
      <w:r w:rsidRPr="00C90B1D">
        <w:rPr>
          <w:rFonts w:asciiTheme="minorHAnsi" w:hAnsiTheme="minorHAnsi" w:cstheme="minorHAnsi"/>
          <w:lang w:val="es-ES_tradnl"/>
        </w:rPr>
        <w:t xml:space="preserve">La Vicerrectoría de Postgrado emitirá una </w:t>
      </w:r>
      <w:r w:rsidRPr="003C515A">
        <w:rPr>
          <w:rFonts w:asciiTheme="minorHAnsi" w:hAnsiTheme="minorHAnsi" w:cstheme="minorHAnsi"/>
          <w:b/>
          <w:lang w:val="es-ES_tradnl"/>
        </w:rPr>
        <w:t>resolución de fallo inapelable y adjudicación del concurso</w:t>
      </w:r>
      <w:r w:rsidRPr="00C90B1D">
        <w:rPr>
          <w:rFonts w:asciiTheme="minorHAnsi" w:hAnsiTheme="minorHAnsi" w:cstheme="minorHAnsi"/>
          <w:lang w:val="es-ES_tradnl"/>
        </w:rPr>
        <w:t>, la cual será ratificada por resolución universitaria, haciendo llegar un listado con los/as estudiantes beneficiados/as y/o rechazados/as a los/as Vicedecanos/as de Investigación y Postgrado y Directores/as de cada Programa, quienes comunicarán formalmente a los/as postulantes.</w:t>
      </w:r>
    </w:p>
    <w:p w14:paraId="4142226F" w14:textId="77777777" w:rsidR="00C90B1D" w:rsidRPr="00C90B1D" w:rsidRDefault="00C90B1D" w:rsidP="00C90B1D">
      <w:pPr>
        <w:pStyle w:val="Prrafodelista"/>
        <w:numPr>
          <w:ilvl w:val="0"/>
          <w:numId w:val="7"/>
        </w:numPr>
        <w:spacing w:after="120"/>
        <w:contextualSpacing w:val="0"/>
        <w:jc w:val="both"/>
        <w:rPr>
          <w:rFonts w:asciiTheme="minorHAnsi" w:hAnsiTheme="minorHAnsi" w:cstheme="minorHAnsi"/>
          <w:lang w:val="es-ES_tradnl"/>
        </w:rPr>
      </w:pPr>
      <w:r w:rsidRPr="00C90B1D">
        <w:rPr>
          <w:rFonts w:asciiTheme="minorHAnsi" w:hAnsiTheme="minorHAnsi" w:cstheme="minorHAnsi"/>
          <w:lang w:val="es-ES_tradnl"/>
        </w:rPr>
        <w:t>La Vicerrectoría de Postgrado otorgará becas en función de la disponibilidad presupuestaria.</w:t>
      </w:r>
    </w:p>
    <w:p w14:paraId="212FD14C" w14:textId="6E03E836" w:rsidR="00C90B1D" w:rsidRDefault="00C90B1D" w:rsidP="00C90B1D">
      <w:pPr>
        <w:jc w:val="both"/>
        <w:rPr>
          <w:rFonts w:asciiTheme="minorHAnsi" w:hAnsiTheme="minorHAnsi" w:cstheme="minorHAnsi"/>
          <w:lang w:val="es-CL"/>
        </w:rPr>
      </w:pPr>
    </w:p>
    <w:p w14:paraId="26F05209" w14:textId="77777777" w:rsidR="0098502A" w:rsidRDefault="0098502A" w:rsidP="00C90B1D">
      <w:pPr>
        <w:jc w:val="both"/>
        <w:rPr>
          <w:rFonts w:asciiTheme="minorHAnsi" w:hAnsiTheme="minorHAnsi" w:cstheme="minorHAnsi"/>
          <w:lang w:val="es-CL"/>
        </w:rPr>
      </w:pPr>
    </w:p>
    <w:p w14:paraId="7CFBC8A0" w14:textId="52821BAD" w:rsidR="004845E0" w:rsidRPr="00460987" w:rsidRDefault="00365328" w:rsidP="00C90B1D">
      <w:pPr>
        <w:tabs>
          <w:tab w:val="left" w:pos="0"/>
          <w:tab w:val="left" w:pos="709"/>
        </w:tabs>
        <w:ind w:left="567" w:hanging="567"/>
        <w:jc w:val="both"/>
        <w:rPr>
          <w:rFonts w:asciiTheme="minorHAnsi" w:hAnsiTheme="minorHAnsi" w:cstheme="minorHAnsi"/>
          <w:lang w:val="es-ES_tradnl"/>
        </w:rPr>
      </w:pPr>
      <w:r w:rsidRPr="0011275C">
        <w:rPr>
          <w:rFonts w:asciiTheme="minorHAnsi" w:hAnsiTheme="minorHAnsi" w:cstheme="minorHAnsi"/>
          <w:b/>
        </w:rPr>
        <w:t>9</w:t>
      </w:r>
      <w:r w:rsidR="00806466" w:rsidRPr="0011275C">
        <w:rPr>
          <w:rFonts w:asciiTheme="minorHAnsi" w:hAnsiTheme="minorHAnsi" w:cstheme="minorHAnsi"/>
          <w:b/>
        </w:rPr>
        <w:t xml:space="preserve">. </w:t>
      </w:r>
      <w:r w:rsidR="004845E0" w:rsidRPr="0011275C">
        <w:rPr>
          <w:rFonts w:asciiTheme="minorHAnsi" w:hAnsiTheme="minorHAnsi" w:cstheme="minorHAnsi"/>
          <w:b/>
        </w:rPr>
        <w:t>RESPONSABILIDADES DE</w:t>
      </w:r>
      <w:r w:rsidR="00055129" w:rsidRPr="0011275C">
        <w:rPr>
          <w:rFonts w:asciiTheme="minorHAnsi" w:hAnsiTheme="minorHAnsi" w:cstheme="minorHAnsi"/>
          <w:b/>
        </w:rPr>
        <w:t xml:space="preserve"> E</w:t>
      </w:r>
      <w:r w:rsidR="004845E0" w:rsidRPr="0011275C">
        <w:rPr>
          <w:rFonts w:asciiTheme="minorHAnsi" w:hAnsiTheme="minorHAnsi" w:cstheme="minorHAnsi"/>
          <w:b/>
        </w:rPr>
        <w:t>L</w:t>
      </w:r>
      <w:r w:rsidR="00055129" w:rsidRPr="0011275C">
        <w:rPr>
          <w:rFonts w:asciiTheme="minorHAnsi" w:hAnsiTheme="minorHAnsi" w:cstheme="minorHAnsi"/>
          <w:b/>
        </w:rPr>
        <w:t>/</w:t>
      </w:r>
      <w:r w:rsidR="00CB1AC9" w:rsidRPr="0011275C">
        <w:rPr>
          <w:rFonts w:asciiTheme="minorHAnsi" w:hAnsiTheme="minorHAnsi" w:cstheme="minorHAnsi"/>
          <w:b/>
        </w:rPr>
        <w:t>LA</w:t>
      </w:r>
      <w:r w:rsidR="004845E0" w:rsidRPr="0011275C">
        <w:rPr>
          <w:rFonts w:asciiTheme="minorHAnsi" w:hAnsiTheme="minorHAnsi" w:cstheme="minorHAnsi"/>
          <w:b/>
        </w:rPr>
        <w:t xml:space="preserve"> BECARIO</w:t>
      </w:r>
      <w:r w:rsidR="00CB1AC9" w:rsidRPr="0011275C">
        <w:rPr>
          <w:rFonts w:asciiTheme="minorHAnsi" w:hAnsiTheme="minorHAnsi" w:cstheme="minorHAnsi"/>
          <w:b/>
        </w:rPr>
        <w:t>/A</w:t>
      </w:r>
    </w:p>
    <w:p w14:paraId="4E8F5057" w14:textId="68374F6C" w:rsidR="003939B9" w:rsidRDefault="003939B9" w:rsidP="003939B9">
      <w:pPr>
        <w:pStyle w:val="Prrafodelista"/>
        <w:numPr>
          <w:ilvl w:val="0"/>
          <w:numId w:val="7"/>
        </w:numPr>
        <w:spacing w:before="120" w:after="120"/>
        <w:jc w:val="both"/>
        <w:rPr>
          <w:rFonts w:asciiTheme="minorHAnsi" w:hAnsiTheme="minorHAnsi" w:cstheme="minorHAnsi"/>
          <w:bCs/>
          <w:iCs/>
          <w:lang w:val="es-CL"/>
        </w:rPr>
      </w:pPr>
      <w:r>
        <w:rPr>
          <w:rFonts w:asciiTheme="minorHAnsi" w:hAnsiTheme="minorHAnsi" w:cstheme="minorHAnsi"/>
          <w:lang w:val="es-CL"/>
        </w:rPr>
        <w:t xml:space="preserve">El/La beneficiario/a deberá mantener un desempeño académico de excelencia, a ser demostrado a través de: un </w:t>
      </w:r>
      <w:r>
        <w:rPr>
          <w:rFonts w:asciiTheme="minorHAnsi" w:hAnsiTheme="minorHAnsi" w:cstheme="minorHAnsi"/>
          <w:b/>
          <w:lang w:val="es-CL"/>
        </w:rPr>
        <w:t>promedio de notas igual o superior a 5.0</w:t>
      </w:r>
      <w:r>
        <w:rPr>
          <w:rFonts w:asciiTheme="minorHAnsi" w:hAnsiTheme="minorHAnsi" w:cstheme="minorHAnsi"/>
          <w:lang w:val="es-CL"/>
        </w:rPr>
        <w:t xml:space="preserve">; </w:t>
      </w:r>
      <w:r>
        <w:rPr>
          <w:rFonts w:asciiTheme="minorHAnsi" w:hAnsiTheme="minorHAnsi" w:cstheme="minorHAnsi"/>
          <w:b/>
          <w:lang w:val="es-CL"/>
        </w:rPr>
        <w:t>labores destacadas en investigación</w:t>
      </w:r>
      <w:r>
        <w:rPr>
          <w:rFonts w:asciiTheme="minorHAnsi" w:hAnsiTheme="minorHAnsi" w:cstheme="minorHAnsi"/>
          <w:lang w:val="es-CL"/>
        </w:rPr>
        <w:t xml:space="preserve">, si corresponde; una </w:t>
      </w:r>
      <w:r>
        <w:rPr>
          <w:rFonts w:asciiTheme="minorHAnsi" w:hAnsiTheme="minorHAnsi" w:cstheme="minorHAnsi"/>
          <w:b/>
          <w:lang w:val="es-CL"/>
        </w:rPr>
        <w:t>dedicación de acuerdo con las exigencias del Programa</w:t>
      </w:r>
      <w:r>
        <w:rPr>
          <w:rFonts w:asciiTheme="minorHAnsi" w:hAnsiTheme="minorHAnsi" w:cstheme="minorHAnsi"/>
          <w:lang w:val="es-CL"/>
        </w:rPr>
        <w:t xml:space="preserve">, y; </w:t>
      </w:r>
      <w:r>
        <w:rPr>
          <w:rFonts w:asciiTheme="minorHAnsi" w:hAnsiTheme="minorHAnsi" w:cstheme="minorHAnsi"/>
          <w:b/>
          <w:lang w:val="es-CL"/>
        </w:rPr>
        <w:t>una progresión curricular que propenda a la graduación oportuna</w:t>
      </w:r>
      <w:r>
        <w:rPr>
          <w:rFonts w:asciiTheme="minorHAnsi" w:hAnsiTheme="minorHAnsi" w:cstheme="minorHAnsi"/>
          <w:lang w:val="es-CL"/>
        </w:rPr>
        <w:t xml:space="preserve"> según el informe del Programa de </w:t>
      </w:r>
      <w:r w:rsidR="00806D50">
        <w:rPr>
          <w:rFonts w:asciiTheme="minorHAnsi" w:hAnsiTheme="minorHAnsi" w:cstheme="minorHAnsi"/>
          <w:lang w:val="es-CL"/>
        </w:rPr>
        <w:t>Magíster</w:t>
      </w:r>
      <w:r>
        <w:rPr>
          <w:rFonts w:asciiTheme="minorHAnsi" w:hAnsiTheme="minorHAnsi" w:cstheme="minorHAnsi"/>
          <w:lang w:val="es-CL"/>
        </w:rPr>
        <w:t xml:space="preserve"> respectivo.</w:t>
      </w:r>
    </w:p>
    <w:p w14:paraId="308F072E" w14:textId="5803842C" w:rsidR="009F5D90" w:rsidRDefault="009F5D90" w:rsidP="00C90B1D">
      <w:pPr>
        <w:jc w:val="both"/>
        <w:rPr>
          <w:rFonts w:asciiTheme="minorHAnsi" w:hAnsiTheme="minorHAnsi" w:cstheme="minorHAnsi"/>
          <w:lang w:val="es-ES_tradnl"/>
        </w:rPr>
      </w:pPr>
    </w:p>
    <w:p w14:paraId="19F274F6" w14:textId="77777777" w:rsidR="0098502A" w:rsidRDefault="0098502A" w:rsidP="00C90B1D">
      <w:pPr>
        <w:jc w:val="both"/>
        <w:rPr>
          <w:rFonts w:asciiTheme="minorHAnsi" w:hAnsiTheme="minorHAnsi" w:cstheme="minorHAnsi"/>
          <w:lang w:val="es-ES_tradnl"/>
        </w:rPr>
      </w:pPr>
    </w:p>
    <w:p w14:paraId="2758F1B0" w14:textId="26267065" w:rsidR="003C0729" w:rsidRPr="00A86787" w:rsidRDefault="00460987" w:rsidP="003C0729">
      <w:pPr>
        <w:jc w:val="both"/>
        <w:rPr>
          <w:rFonts w:asciiTheme="minorHAnsi" w:hAnsiTheme="minorHAnsi" w:cstheme="minorHAnsi"/>
        </w:rPr>
      </w:pPr>
      <w:r>
        <w:rPr>
          <w:rFonts w:asciiTheme="minorHAnsi" w:hAnsiTheme="minorHAnsi" w:cstheme="minorHAnsi"/>
          <w:b/>
        </w:rPr>
        <w:t>10.</w:t>
      </w:r>
      <w:r w:rsidR="00C87D1C" w:rsidRPr="0011275C">
        <w:rPr>
          <w:rFonts w:asciiTheme="minorHAnsi" w:hAnsiTheme="minorHAnsi" w:cstheme="minorHAnsi"/>
          <w:b/>
        </w:rPr>
        <w:t xml:space="preserve"> </w:t>
      </w:r>
      <w:r w:rsidR="00475674">
        <w:rPr>
          <w:rFonts w:asciiTheme="minorHAnsi" w:hAnsiTheme="minorHAnsi" w:cstheme="minorHAnsi"/>
          <w:b/>
        </w:rPr>
        <w:t>DIFUSIÓN DE LA BECA</w:t>
      </w:r>
    </w:p>
    <w:p w14:paraId="0B047F47" w14:textId="2091E1A4" w:rsidR="00A86787" w:rsidRPr="00FE2F90" w:rsidRDefault="00A86787" w:rsidP="00C90B1D">
      <w:pPr>
        <w:pStyle w:val="Prrafodelista"/>
        <w:numPr>
          <w:ilvl w:val="0"/>
          <w:numId w:val="12"/>
        </w:numPr>
        <w:spacing w:before="120" w:after="120"/>
        <w:ind w:left="714" w:hanging="357"/>
        <w:contextualSpacing w:val="0"/>
        <w:jc w:val="both"/>
        <w:rPr>
          <w:rFonts w:asciiTheme="minorHAnsi" w:hAnsiTheme="minorHAnsi" w:cstheme="minorHAnsi"/>
          <w:lang w:val="es-ES_tradnl"/>
        </w:rPr>
      </w:pPr>
      <w:r w:rsidRPr="00FE2F90">
        <w:rPr>
          <w:rFonts w:asciiTheme="minorHAnsi" w:hAnsiTheme="minorHAnsi" w:cstheme="minorHAnsi"/>
          <w:lang w:val="es-ES_tradnl"/>
        </w:rPr>
        <w:t>Las bases y Formulario de Postulaci</w:t>
      </w:r>
      <w:r w:rsidRPr="00FE2F90">
        <w:rPr>
          <w:rFonts w:asciiTheme="minorHAnsi" w:hAnsiTheme="minorHAnsi" w:cstheme="minorHAnsi" w:hint="eastAsia"/>
          <w:lang w:val="es-ES_tradnl"/>
        </w:rPr>
        <w:t>ó</w:t>
      </w:r>
      <w:r w:rsidRPr="00FE2F90">
        <w:rPr>
          <w:rFonts w:asciiTheme="minorHAnsi" w:hAnsiTheme="minorHAnsi" w:cstheme="minorHAnsi"/>
          <w:lang w:val="es-ES_tradnl"/>
        </w:rPr>
        <w:t>n estar</w:t>
      </w:r>
      <w:r w:rsidRPr="00FE2F90">
        <w:rPr>
          <w:rFonts w:asciiTheme="minorHAnsi" w:hAnsiTheme="minorHAnsi" w:cstheme="minorHAnsi" w:hint="eastAsia"/>
          <w:lang w:val="es-ES_tradnl"/>
        </w:rPr>
        <w:t>á</w:t>
      </w:r>
      <w:r w:rsidRPr="00FE2F90">
        <w:rPr>
          <w:rFonts w:asciiTheme="minorHAnsi" w:hAnsiTheme="minorHAnsi" w:cstheme="minorHAnsi"/>
          <w:lang w:val="es-ES_tradnl"/>
        </w:rPr>
        <w:t xml:space="preserve">n disponibles a partir del </w:t>
      </w:r>
      <w:r w:rsidR="003C515A">
        <w:rPr>
          <w:rFonts w:asciiTheme="minorHAnsi" w:hAnsiTheme="minorHAnsi" w:cstheme="minorHAnsi"/>
          <w:b/>
          <w:lang w:val="es-ES_tradnl"/>
        </w:rPr>
        <w:t>2</w:t>
      </w:r>
      <w:r w:rsidR="00F50A8D">
        <w:rPr>
          <w:rFonts w:asciiTheme="minorHAnsi" w:hAnsiTheme="minorHAnsi" w:cstheme="minorHAnsi"/>
          <w:b/>
          <w:lang w:val="es-ES_tradnl"/>
        </w:rPr>
        <w:t>7</w:t>
      </w:r>
      <w:r w:rsidR="00CC3D72" w:rsidRPr="00FE2F90">
        <w:rPr>
          <w:rFonts w:asciiTheme="minorHAnsi" w:hAnsiTheme="minorHAnsi" w:cstheme="minorHAnsi"/>
          <w:b/>
          <w:lang w:val="es-ES_tradnl"/>
        </w:rPr>
        <w:t xml:space="preserve"> de </w:t>
      </w:r>
      <w:r w:rsidR="00901670" w:rsidRPr="00FE2F90">
        <w:rPr>
          <w:rFonts w:asciiTheme="minorHAnsi" w:hAnsiTheme="minorHAnsi" w:cstheme="minorHAnsi"/>
          <w:b/>
          <w:lang w:val="es-ES_tradnl"/>
        </w:rPr>
        <w:t>octubre</w:t>
      </w:r>
      <w:r w:rsidR="00AC31F3" w:rsidRPr="00FE2F90">
        <w:rPr>
          <w:rFonts w:asciiTheme="minorHAnsi" w:hAnsiTheme="minorHAnsi" w:cstheme="minorHAnsi"/>
          <w:b/>
          <w:lang w:val="es-ES_tradnl"/>
        </w:rPr>
        <w:t xml:space="preserve"> </w:t>
      </w:r>
      <w:r w:rsidRPr="00FE2F90">
        <w:rPr>
          <w:rFonts w:asciiTheme="minorHAnsi" w:hAnsiTheme="minorHAnsi" w:cstheme="minorHAnsi"/>
          <w:b/>
          <w:lang w:val="es-ES_tradnl"/>
        </w:rPr>
        <w:t xml:space="preserve">de </w:t>
      </w:r>
      <w:r w:rsidR="00E31749">
        <w:rPr>
          <w:rFonts w:asciiTheme="minorHAnsi" w:hAnsiTheme="minorHAnsi" w:cstheme="minorHAnsi"/>
          <w:b/>
          <w:lang w:val="es-ES_tradnl"/>
        </w:rPr>
        <w:t>2025</w:t>
      </w:r>
      <w:r w:rsidRPr="00FE2F90">
        <w:rPr>
          <w:rFonts w:asciiTheme="minorHAnsi" w:hAnsiTheme="minorHAnsi" w:cstheme="minorHAnsi"/>
          <w:lang w:val="es-ES_tradnl"/>
        </w:rPr>
        <w:t xml:space="preserve"> en el sitio Web: </w:t>
      </w:r>
      <w:hyperlink r:id="rId9" w:history="1">
        <w:r w:rsidRPr="00FE2F90">
          <w:rPr>
            <w:rStyle w:val="Hipervnculo"/>
            <w:rFonts w:asciiTheme="minorHAnsi" w:hAnsiTheme="minorHAnsi"/>
          </w:rPr>
          <w:t>https://postgrado.usach.cl/es/tipos-de-becas/becas-internas</w:t>
        </w:r>
      </w:hyperlink>
      <w:r w:rsidRPr="00FE2F90">
        <w:rPr>
          <w:rFonts w:asciiTheme="minorHAnsi" w:hAnsiTheme="minorHAnsi"/>
        </w:rPr>
        <w:t xml:space="preserve"> </w:t>
      </w:r>
      <w:r w:rsidRPr="00FE2F90">
        <w:rPr>
          <w:rFonts w:asciiTheme="minorHAnsi" w:hAnsiTheme="minorHAnsi" w:cstheme="minorHAnsi"/>
          <w:lang w:val="es-ES_tradnl"/>
        </w:rPr>
        <w:t>(Becas Internas - Vicerrectoría de Postgrado)</w:t>
      </w:r>
      <w:r w:rsidR="00475674" w:rsidRPr="00FE2F90">
        <w:rPr>
          <w:rFonts w:asciiTheme="minorHAnsi" w:hAnsiTheme="minorHAnsi" w:cstheme="minorHAnsi"/>
          <w:lang w:val="es-ES_tradnl"/>
        </w:rPr>
        <w:t xml:space="preserve"> y en las Secretarías de cada Programa.</w:t>
      </w:r>
    </w:p>
    <w:p w14:paraId="7571B844" w14:textId="4B3CC8C2" w:rsidR="00A86787" w:rsidRDefault="00A86787" w:rsidP="00CC3D72">
      <w:pPr>
        <w:jc w:val="both"/>
        <w:rPr>
          <w:rFonts w:asciiTheme="minorHAnsi" w:hAnsiTheme="minorHAnsi" w:cstheme="minorHAnsi"/>
          <w:bCs/>
          <w:iCs/>
          <w:lang w:val="es-ES_tradnl"/>
        </w:rPr>
      </w:pPr>
    </w:p>
    <w:p w14:paraId="75EE9643" w14:textId="77777777" w:rsidR="0098502A" w:rsidRDefault="0098502A" w:rsidP="00CC3D72">
      <w:pPr>
        <w:jc w:val="both"/>
        <w:rPr>
          <w:rFonts w:asciiTheme="minorHAnsi" w:hAnsiTheme="minorHAnsi" w:cstheme="minorHAnsi"/>
          <w:bCs/>
          <w:iCs/>
          <w:lang w:val="es-ES_tradnl"/>
        </w:rPr>
      </w:pPr>
    </w:p>
    <w:p w14:paraId="53A1A346" w14:textId="7BA7988B" w:rsidR="00A86787" w:rsidRDefault="00A86787" w:rsidP="00C90B1D">
      <w:pPr>
        <w:jc w:val="both"/>
        <w:rPr>
          <w:rFonts w:asciiTheme="minorHAnsi" w:hAnsiTheme="minorHAnsi" w:cstheme="minorHAnsi"/>
          <w:lang w:val="es-ES_tradnl"/>
        </w:rPr>
      </w:pPr>
      <w:r>
        <w:rPr>
          <w:rFonts w:asciiTheme="minorHAnsi" w:hAnsiTheme="minorHAnsi" w:cstheme="minorHAnsi"/>
          <w:b/>
        </w:rPr>
        <w:t xml:space="preserve">11. </w:t>
      </w:r>
      <w:r w:rsidRPr="00A43BCD">
        <w:rPr>
          <w:rFonts w:asciiTheme="minorHAnsi" w:hAnsiTheme="minorHAnsi" w:cstheme="minorHAnsi"/>
          <w:b/>
        </w:rPr>
        <w:t>DURACIÓN DE LA BECA</w:t>
      </w:r>
    </w:p>
    <w:p w14:paraId="0659D7A1" w14:textId="1E862629" w:rsidR="00A86787" w:rsidRPr="003939B9" w:rsidRDefault="00A86787" w:rsidP="003939B9">
      <w:pPr>
        <w:pStyle w:val="Prrafodelista"/>
        <w:numPr>
          <w:ilvl w:val="0"/>
          <w:numId w:val="10"/>
        </w:numPr>
        <w:spacing w:before="120" w:after="120"/>
        <w:ind w:left="714" w:hanging="357"/>
        <w:contextualSpacing w:val="0"/>
        <w:jc w:val="both"/>
        <w:rPr>
          <w:rFonts w:asciiTheme="minorHAnsi" w:hAnsiTheme="minorHAnsi" w:cstheme="minorHAnsi"/>
          <w:bCs/>
          <w:iCs/>
          <w:lang w:val="es-ES_tradnl"/>
        </w:rPr>
      </w:pPr>
      <w:r w:rsidRPr="003939B9">
        <w:rPr>
          <w:rFonts w:asciiTheme="minorHAnsi" w:hAnsiTheme="minorHAnsi" w:cstheme="minorHAnsi"/>
          <w:bCs/>
          <w:iCs/>
          <w:lang w:val="es-ES_tradnl"/>
        </w:rPr>
        <w:t xml:space="preserve">La Beca de Arancel </w:t>
      </w:r>
      <w:r w:rsidR="00F25D34" w:rsidRPr="003939B9">
        <w:rPr>
          <w:rFonts w:asciiTheme="minorHAnsi" w:hAnsiTheme="minorHAnsi" w:cstheme="minorHAnsi"/>
          <w:bCs/>
          <w:iCs/>
          <w:lang w:val="es-ES_tradnl"/>
        </w:rPr>
        <w:t xml:space="preserve">para Magister, </w:t>
      </w:r>
      <w:r w:rsidRPr="003939B9">
        <w:rPr>
          <w:rFonts w:asciiTheme="minorHAnsi" w:hAnsiTheme="minorHAnsi" w:cstheme="minorHAnsi"/>
          <w:bCs/>
          <w:iCs/>
          <w:lang w:val="es-ES_tradnl"/>
        </w:rPr>
        <w:t xml:space="preserve">se concederá </w:t>
      </w:r>
      <w:r w:rsidR="00380E85" w:rsidRPr="003939B9">
        <w:rPr>
          <w:rFonts w:asciiTheme="minorHAnsi" w:hAnsiTheme="minorHAnsi" w:cstheme="minorHAnsi"/>
          <w:bCs/>
          <w:iCs/>
          <w:lang w:val="es-ES_tradnl"/>
        </w:rPr>
        <w:t>durante la duración del programa</w:t>
      </w:r>
      <w:r w:rsidRPr="003939B9">
        <w:rPr>
          <w:rFonts w:asciiTheme="minorHAnsi" w:hAnsiTheme="minorHAnsi" w:cstheme="minorHAnsi"/>
          <w:bCs/>
          <w:iCs/>
          <w:lang w:val="es-ES_tradnl"/>
        </w:rPr>
        <w:t xml:space="preserve">, por un máximo de </w:t>
      </w:r>
      <w:r w:rsidR="00380E85" w:rsidRPr="003939B9">
        <w:rPr>
          <w:rFonts w:asciiTheme="minorHAnsi" w:hAnsiTheme="minorHAnsi" w:cstheme="minorHAnsi"/>
          <w:bCs/>
          <w:iCs/>
          <w:lang w:val="es-ES_tradnl"/>
        </w:rPr>
        <w:t>2 años</w:t>
      </w:r>
      <w:r w:rsidR="00F25D34" w:rsidRPr="003939B9">
        <w:rPr>
          <w:rFonts w:asciiTheme="minorHAnsi" w:hAnsiTheme="minorHAnsi" w:cstheme="minorHAnsi"/>
          <w:bCs/>
          <w:iCs/>
          <w:lang w:val="es-ES_tradnl"/>
        </w:rPr>
        <w:t>,</w:t>
      </w:r>
      <w:r w:rsidR="00380E85" w:rsidRPr="003939B9">
        <w:rPr>
          <w:rFonts w:asciiTheme="minorHAnsi" w:hAnsiTheme="minorHAnsi" w:cstheme="minorHAnsi"/>
          <w:bCs/>
          <w:iCs/>
          <w:lang w:val="es-ES_tradnl"/>
        </w:rPr>
        <w:t xml:space="preserve"> exceptuando programas cuya duración sea de 2 años y medio.</w:t>
      </w:r>
    </w:p>
    <w:p w14:paraId="2AB134CB" w14:textId="245376E3" w:rsidR="00C90B1D" w:rsidRPr="00F6391B" w:rsidRDefault="00F25D34" w:rsidP="00F6391B">
      <w:pPr>
        <w:pStyle w:val="Prrafodelista"/>
        <w:numPr>
          <w:ilvl w:val="0"/>
          <w:numId w:val="7"/>
        </w:numPr>
        <w:spacing w:after="120"/>
        <w:contextualSpacing w:val="0"/>
        <w:jc w:val="both"/>
        <w:rPr>
          <w:rFonts w:asciiTheme="minorHAnsi" w:hAnsiTheme="minorHAnsi" w:cstheme="minorHAnsi"/>
          <w:lang w:val="es-ES_tradnl"/>
        </w:rPr>
      </w:pPr>
      <w:r w:rsidRPr="00F6391B">
        <w:rPr>
          <w:rFonts w:asciiTheme="minorHAnsi" w:hAnsiTheme="minorHAnsi" w:cstheme="minorHAnsi"/>
          <w:lang w:val="es-ES_tradnl"/>
        </w:rPr>
        <w:lastRenderedPageBreak/>
        <w:t xml:space="preserve">Las Becas de Arancel y Mantención para los Programas de Magister, se otorgarán solo por la cantidad de semestres de duración del programa. Sin embargo, se podrá optar a un semestre adicional de beca de arancel por única vez </w:t>
      </w:r>
      <w:r w:rsidRPr="00F6391B">
        <w:rPr>
          <w:rFonts w:asciiTheme="minorHAnsi" w:hAnsiTheme="minorHAnsi" w:cstheme="minorHAnsi"/>
          <w:b/>
          <w:lang w:val="es-ES_tradnl"/>
        </w:rPr>
        <w:t>(semestre de gracia)</w:t>
      </w:r>
      <w:r w:rsidRPr="00F6391B">
        <w:rPr>
          <w:rFonts w:asciiTheme="minorHAnsi" w:hAnsiTheme="minorHAnsi" w:cstheme="minorHAnsi"/>
          <w:lang w:val="es-ES_tradnl"/>
        </w:rPr>
        <w:t>, condicionado a la obtención del grado académico durante ese semestre. En estos casos, el/la alumno/a deberá hacer una solicitud formal a través de su Programa y firmar un pagaré ante Notario por el monto del arancel del semestre, el que se hará efectivo en caso de incumplimiento de las fechas comprometidas.</w:t>
      </w:r>
    </w:p>
    <w:p w14:paraId="49FECA71" w14:textId="593F6CE1" w:rsidR="00C90B1D" w:rsidRPr="00F6391B" w:rsidRDefault="00C90B1D" w:rsidP="00F6391B">
      <w:pPr>
        <w:pStyle w:val="Prrafodelista"/>
        <w:numPr>
          <w:ilvl w:val="0"/>
          <w:numId w:val="7"/>
        </w:numPr>
        <w:spacing w:after="120"/>
        <w:contextualSpacing w:val="0"/>
        <w:jc w:val="both"/>
        <w:rPr>
          <w:rFonts w:asciiTheme="minorHAnsi" w:hAnsiTheme="minorHAnsi" w:cstheme="minorHAnsi"/>
          <w:lang w:val="es-ES_tradnl"/>
        </w:rPr>
      </w:pPr>
      <w:r w:rsidRPr="00F6391B">
        <w:rPr>
          <w:rFonts w:asciiTheme="minorHAnsi" w:hAnsiTheme="minorHAnsi" w:cstheme="minorHAnsi"/>
          <w:lang w:val="es-ES_tradnl"/>
        </w:rPr>
        <w:t xml:space="preserve">En caso de embarazo, las becarias podrán solicitar retiro temporal en Registro Curricular de su Facultad o Escuela, lo que debe ser informado a la Vicerrectoría de Postgrado. El retiro temporal podrá extenderse hasta por la duración máxima que establece la ley para licencias pre y postnatal. </w:t>
      </w:r>
      <w:r w:rsidR="00EF5914" w:rsidRPr="005E0190">
        <w:rPr>
          <w:rFonts w:asciiTheme="minorHAnsi" w:hAnsiTheme="minorHAnsi" w:cstheme="minorHAnsi"/>
          <w:bCs/>
          <w:iCs/>
          <w:lang w:val="es-CL"/>
        </w:rPr>
        <w:t xml:space="preserve">Durante el semestre en que se solicite el primer retiro temporal, la estudiante recibirá la beca de </w:t>
      </w:r>
      <w:r w:rsidR="00EF5914">
        <w:rPr>
          <w:rFonts w:asciiTheme="minorHAnsi" w:hAnsiTheme="minorHAnsi" w:cstheme="minorHAnsi"/>
          <w:bCs/>
          <w:iCs/>
          <w:lang w:val="es-CL"/>
        </w:rPr>
        <w:t xml:space="preserve">arancel y </w:t>
      </w:r>
      <w:r w:rsidR="00EF5914" w:rsidRPr="005E0190">
        <w:rPr>
          <w:rFonts w:asciiTheme="minorHAnsi" w:hAnsiTheme="minorHAnsi" w:cstheme="minorHAnsi"/>
          <w:bCs/>
          <w:iCs/>
          <w:lang w:val="es-CL"/>
        </w:rPr>
        <w:t>mantención correspondiente.</w:t>
      </w:r>
      <w:r w:rsidRPr="00F6391B">
        <w:rPr>
          <w:rFonts w:asciiTheme="minorHAnsi" w:hAnsiTheme="minorHAnsi" w:cstheme="minorHAnsi"/>
          <w:lang w:val="es-ES_tradnl"/>
        </w:rPr>
        <w:t xml:space="preserve"> Si se efectúa un segundo retiro temporal se suspenderán los beneficios de la beca. El tiempo empleado para su pre- y post-natal no se sumará al máximo de semestres (ocho) de duración efectiva del Programa.</w:t>
      </w:r>
    </w:p>
    <w:p w14:paraId="1FC792C1" w14:textId="266AA699" w:rsidR="00A86787" w:rsidRDefault="00A86787" w:rsidP="00F6391B">
      <w:pPr>
        <w:jc w:val="both"/>
        <w:rPr>
          <w:rFonts w:asciiTheme="minorHAnsi" w:hAnsiTheme="minorHAnsi" w:cstheme="minorHAnsi"/>
          <w:lang w:val="es-ES_tradnl"/>
        </w:rPr>
      </w:pPr>
    </w:p>
    <w:p w14:paraId="6485FFFD" w14:textId="77777777" w:rsidR="0098502A" w:rsidRDefault="0098502A" w:rsidP="00F6391B">
      <w:pPr>
        <w:jc w:val="both"/>
        <w:rPr>
          <w:rFonts w:asciiTheme="minorHAnsi" w:hAnsiTheme="minorHAnsi" w:cstheme="minorHAnsi"/>
          <w:lang w:val="es-ES_tradnl"/>
        </w:rPr>
      </w:pPr>
    </w:p>
    <w:p w14:paraId="7C4DACAA" w14:textId="77777777" w:rsidR="008471C3" w:rsidRPr="00A43BCD" w:rsidRDefault="008471C3" w:rsidP="008471C3">
      <w:pPr>
        <w:jc w:val="both"/>
        <w:rPr>
          <w:rFonts w:asciiTheme="minorHAnsi" w:hAnsiTheme="minorHAnsi" w:cstheme="minorHAnsi"/>
          <w:b/>
        </w:rPr>
      </w:pPr>
      <w:r w:rsidRPr="00A43BCD">
        <w:rPr>
          <w:rFonts w:asciiTheme="minorHAnsi" w:hAnsiTheme="minorHAnsi" w:cstheme="minorHAnsi"/>
          <w:b/>
        </w:rPr>
        <w:t>12</w:t>
      </w:r>
      <w:r>
        <w:rPr>
          <w:rFonts w:asciiTheme="minorHAnsi" w:hAnsiTheme="minorHAnsi" w:cstheme="minorHAnsi"/>
          <w:b/>
        </w:rPr>
        <w:t xml:space="preserve">. </w:t>
      </w:r>
      <w:r w:rsidRPr="00A43BCD">
        <w:rPr>
          <w:rFonts w:asciiTheme="minorHAnsi" w:hAnsiTheme="minorHAnsi" w:cstheme="minorHAnsi"/>
          <w:b/>
        </w:rPr>
        <w:t>RENOVACIÓN DE</w:t>
      </w:r>
      <w:r>
        <w:rPr>
          <w:rFonts w:asciiTheme="minorHAnsi" w:hAnsiTheme="minorHAnsi" w:cstheme="minorHAnsi"/>
          <w:b/>
        </w:rPr>
        <w:t xml:space="preserve"> LAS</w:t>
      </w:r>
      <w:r w:rsidRPr="00A43BCD">
        <w:rPr>
          <w:rFonts w:asciiTheme="minorHAnsi" w:hAnsiTheme="minorHAnsi" w:cstheme="minorHAnsi"/>
          <w:b/>
        </w:rPr>
        <w:t xml:space="preserve"> BECA</w:t>
      </w:r>
      <w:r>
        <w:rPr>
          <w:rFonts w:asciiTheme="minorHAnsi" w:hAnsiTheme="minorHAnsi" w:cstheme="minorHAnsi"/>
          <w:b/>
        </w:rPr>
        <w:t>S DE ARANCEL Y/O MANTENCIÓN</w:t>
      </w:r>
    </w:p>
    <w:p w14:paraId="4AE5E10E" w14:textId="77777777" w:rsidR="008471C3" w:rsidRDefault="008471C3" w:rsidP="008471C3">
      <w:pPr>
        <w:jc w:val="both"/>
        <w:rPr>
          <w:rFonts w:asciiTheme="minorHAnsi" w:hAnsiTheme="minorHAnsi" w:cstheme="minorHAnsi"/>
          <w:lang w:val="es-ES_tradnl"/>
        </w:rPr>
      </w:pPr>
    </w:p>
    <w:p w14:paraId="6FF7B41E" w14:textId="77777777" w:rsidR="008471C3" w:rsidRPr="003D6E67" w:rsidRDefault="008471C3" w:rsidP="008471C3">
      <w:pPr>
        <w:pStyle w:val="Prrafodelista"/>
        <w:numPr>
          <w:ilvl w:val="0"/>
          <w:numId w:val="15"/>
        </w:numPr>
        <w:jc w:val="both"/>
        <w:rPr>
          <w:rFonts w:asciiTheme="minorHAnsi" w:hAnsiTheme="minorHAnsi" w:cstheme="minorHAnsi"/>
          <w:lang w:val="es-ES_tradnl"/>
        </w:rPr>
      </w:pPr>
      <w:r w:rsidRPr="003D6E67">
        <w:rPr>
          <w:rFonts w:asciiTheme="minorHAnsi" w:hAnsiTheme="minorHAnsi" w:cstheme="minorHAnsi"/>
          <w:lang w:val="es-ES_tradnl"/>
        </w:rPr>
        <w:t>La renovación anual de la</w:t>
      </w:r>
      <w:r>
        <w:rPr>
          <w:rFonts w:asciiTheme="minorHAnsi" w:hAnsiTheme="minorHAnsi" w:cstheme="minorHAnsi"/>
          <w:lang w:val="es-ES_tradnl"/>
        </w:rPr>
        <w:t>s</w:t>
      </w:r>
      <w:r w:rsidRPr="003D6E67">
        <w:rPr>
          <w:rFonts w:asciiTheme="minorHAnsi" w:hAnsiTheme="minorHAnsi" w:cstheme="minorHAnsi"/>
          <w:lang w:val="es-ES_tradnl"/>
        </w:rPr>
        <w:t xml:space="preserve"> Beca</w:t>
      </w:r>
      <w:r>
        <w:rPr>
          <w:rFonts w:asciiTheme="minorHAnsi" w:hAnsiTheme="minorHAnsi" w:cstheme="minorHAnsi"/>
          <w:lang w:val="es-ES_tradnl"/>
        </w:rPr>
        <w:t>s</w:t>
      </w:r>
      <w:r w:rsidRPr="003D6E67">
        <w:rPr>
          <w:rFonts w:asciiTheme="minorHAnsi" w:hAnsiTheme="minorHAnsi" w:cstheme="minorHAnsi"/>
          <w:lang w:val="es-ES_tradnl"/>
        </w:rPr>
        <w:t xml:space="preserve"> de Arancel</w:t>
      </w:r>
      <w:r>
        <w:rPr>
          <w:rFonts w:asciiTheme="minorHAnsi" w:hAnsiTheme="minorHAnsi" w:cstheme="minorHAnsi"/>
          <w:lang w:val="es-ES_tradnl"/>
        </w:rPr>
        <w:t xml:space="preserve"> y/o Mantención,</w:t>
      </w:r>
      <w:r w:rsidRPr="003D6E67">
        <w:rPr>
          <w:rFonts w:asciiTheme="minorHAnsi" w:hAnsiTheme="minorHAnsi" w:cstheme="minorHAnsi"/>
          <w:lang w:val="es-ES_tradnl"/>
        </w:rPr>
        <w:t xml:space="preserve"> estará</w:t>
      </w:r>
      <w:r>
        <w:rPr>
          <w:rFonts w:asciiTheme="minorHAnsi" w:hAnsiTheme="minorHAnsi" w:cstheme="minorHAnsi"/>
          <w:lang w:val="es-ES_tradnl"/>
        </w:rPr>
        <w:t>n</w:t>
      </w:r>
      <w:r w:rsidRPr="003D6E67">
        <w:rPr>
          <w:rFonts w:asciiTheme="minorHAnsi" w:hAnsiTheme="minorHAnsi" w:cstheme="minorHAnsi"/>
          <w:lang w:val="es-ES_tradnl"/>
        </w:rPr>
        <w:t xml:space="preserve"> sujeta</w:t>
      </w:r>
      <w:r>
        <w:rPr>
          <w:rFonts w:asciiTheme="minorHAnsi" w:hAnsiTheme="minorHAnsi" w:cstheme="minorHAnsi"/>
          <w:lang w:val="es-ES_tradnl"/>
        </w:rPr>
        <w:t>s</w:t>
      </w:r>
      <w:r w:rsidRPr="003D6E67">
        <w:rPr>
          <w:rFonts w:asciiTheme="minorHAnsi" w:hAnsiTheme="minorHAnsi" w:cstheme="minorHAnsi"/>
          <w:lang w:val="es-ES_tradnl"/>
        </w:rPr>
        <w:t xml:space="preserve"> a la entrega de los siguientes documentos: (</w:t>
      </w:r>
      <w:r w:rsidRPr="003D6E67">
        <w:rPr>
          <w:rFonts w:asciiTheme="minorHAnsi" w:hAnsiTheme="minorHAnsi" w:cstheme="minorHAnsi"/>
          <w:b/>
          <w:i/>
          <w:lang w:val="es-ES_tradnl"/>
        </w:rPr>
        <w:t>El no hacerlo conlleva a la suspensión de la beca</w:t>
      </w:r>
      <w:r w:rsidRPr="003D6E67">
        <w:rPr>
          <w:rFonts w:asciiTheme="minorHAnsi" w:hAnsiTheme="minorHAnsi" w:cstheme="minorHAnsi"/>
          <w:lang w:val="es-ES_tradnl"/>
        </w:rPr>
        <w:t>).</w:t>
      </w:r>
    </w:p>
    <w:p w14:paraId="0CC5E188" w14:textId="77777777" w:rsidR="008471C3" w:rsidRPr="00A43BCD" w:rsidRDefault="008471C3" w:rsidP="008471C3">
      <w:pPr>
        <w:ind w:left="851" w:hanging="491"/>
        <w:jc w:val="both"/>
        <w:rPr>
          <w:rFonts w:asciiTheme="minorHAnsi" w:hAnsiTheme="minorHAnsi" w:cstheme="minorHAnsi"/>
          <w:lang w:val="es-ES_tradnl"/>
        </w:rPr>
      </w:pPr>
    </w:p>
    <w:p w14:paraId="5E4A93A0" w14:textId="2761CE65" w:rsidR="003C515A" w:rsidRPr="004206CB" w:rsidRDefault="003C515A" w:rsidP="00EB6607">
      <w:pPr>
        <w:pStyle w:val="Prrafodelista"/>
        <w:numPr>
          <w:ilvl w:val="0"/>
          <w:numId w:val="13"/>
        </w:numPr>
        <w:spacing w:after="120"/>
        <w:contextualSpacing w:val="0"/>
        <w:jc w:val="both"/>
        <w:rPr>
          <w:rFonts w:asciiTheme="minorHAnsi" w:hAnsiTheme="minorHAnsi" w:cstheme="minorHAnsi"/>
          <w:lang w:val="es-ES_tradnl"/>
        </w:rPr>
      </w:pPr>
      <w:r w:rsidRPr="004206CB">
        <w:rPr>
          <w:rFonts w:asciiTheme="minorHAnsi" w:hAnsiTheme="minorHAnsi" w:cstheme="minorHAnsi"/>
          <w:lang w:val="es-ES_tradnl"/>
        </w:rPr>
        <w:t xml:space="preserve">Si es </w:t>
      </w:r>
      <w:r w:rsidRPr="004206CB">
        <w:rPr>
          <w:rFonts w:asciiTheme="minorHAnsi" w:hAnsiTheme="minorHAnsi" w:cstheme="minorHAnsi"/>
          <w:b/>
          <w:lang w:val="es-ES_tradnl"/>
        </w:rPr>
        <w:t>Tesista, Informe de Avance de Tesis</w:t>
      </w:r>
      <w:r w:rsidRPr="004206CB">
        <w:rPr>
          <w:rFonts w:asciiTheme="minorHAnsi" w:hAnsiTheme="minorHAnsi" w:cstheme="minorHAnsi"/>
          <w:lang w:val="es-ES_tradnl"/>
        </w:rPr>
        <w:t>, firmado por el/la Profesor/a Tutor/a o Guía.</w:t>
      </w:r>
    </w:p>
    <w:p w14:paraId="7DA0E287" w14:textId="3C9587A1" w:rsidR="000E679E" w:rsidRPr="000E679E" w:rsidRDefault="009E6982" w:rsidP="00F92B3B">
      <w:pPr>
        <w:pStyle w:val="Prrafodelista"/>
        <w:numPr>
          <w:ilvl w:val="0"/>
          <w:numId w:val="13"/>
        </w:numPr>
        <w:spacing w:after="120"/>
        <w:contextualSpacing w:val="0"/>
        <w:jc w:val="both"/>
        <w:rPr>
          <w:rFonts w:asciiTheme="minorHAnsi" w:hAnsiTheme="minorHAnsi" w:cstheme="minorHAnsi"/>
          <w:lang w:val="es-ES_tradnl"/>
        </w:rPr>
      </w:pPr>
      <w:r w:rsidRPr="000E679E">
        <w:rPr>
          <w:rFonts w:asciiTheme="minorHAnsi" w:hAnsiTheme="minorHAnsi" w:cstheme="minorHAnsi"/>
          <w:b/>
          <w:lang w:val="es-ES_tradnl"/>
        </w:rPr>
        <w:t>Actividades de retribución de horas</w:t>
      </w:r>
      <w:r w:rsidRPr="000E679E">
        <w:rPr>
          <w:rFonts w:asciiTheme="minorHAnsi" w:hAnsiTheme="minorHAnsi" w:cstheme="minorHAnsi"/>
          <w:lang w:val="es-ES_tradnl"/>
        </w:rPr>
        <w:t>, con el cumplimiento de horas de apoyo a actividades académicas</w:t>
      </w:r>
      <w:r w:rsidR="000E679E" w:rsidRPr="000E679E">
        <w:rPr>
          <w:rFonts w:asciiTheme="minorHAnsi" w:hAnsiTheme="minorHAnsi" w:cstheme="minorHAnsi"/>
          <w:lang w:val="es-ES_tradnl"/>
        </w:rPr>
        <w:t>,</w:t>
      </w:r>
      <w:r w:rsidRPr="000E679E">
        <w:rPr>
          <w:rFonts w:asciiTheme="minorHAnsi" w:hAnsiTheme="minorHAnsi" w:cstheme="minorHAnsi"/>
          <w:lang w:val="es-ES_tradnl"/>
        </w:rPr>
        <w:t xml:space="preserve"> </w:t>
      </w:r>
      <w:r w:rsidR="000E679E" w:rsidRPr="000E679E">
        <w:rPr>
          <w:rFonts w:asciiTheme="minorHAnsi" w:hAnsiTheme="minorHAnsi" w:cstheme="minorHAnsi"/>
          <w:lang w:val="es-ES_tradnl"/>
        </w:rPr>
        <w:t>según lo establecido en la Resolución N°3162 del 25/08/2020</w:t>
      </w:r>
    </w:p>
    <w:p w14:paraId="226D85EA" w14:textId="4E8A84C5" w:rsidR="00C27E4C" w:rsidRPr="000E679E" w:rsidRDefault="00C27E4C" w:rsidP="00F92B3B">
      <w:pPr>
        <w:pStyle w:val="Prrafodelista"/>
        <w:numPr>
          <w:ilvl w:val="0"/>
          <w:numId w:val="13"/>
        </w:numPr>
        <w:spacing w:after="120"/>
        <w:contextualSpacing w:val="0"/>
        <w:jc w:val="both"/>
        <w:rPr>
          <w:rFonts w:asciiTheme="minorHAnsi" w:hAnsiTheme="minorHAnsi" w:cstheme="minorHAnsi"/>
          <w:lang w:val="es-ES_tradnl"/>
        </w:rPr>
      </w:pPr>
      <w:r w:rsidRPr="000E679E">
        <w:rPr>
          <w:rFonts w:asciiTheme="minorHAnsi" w:hAnsiTheme="minorHAnsi" w:cstheme="minorHAnsi"/>
          <w:b/>
          <w:bCs/>
          <w:lang w:val="es-CL"/>
        </w:rPr>
        <w:t xml:space="preserve">Documento que </w:t>
      </w:r>
      <w:r w:rsidRPr="000E679E">
        <w:rPr>
          <w:rFonts w:asciiTheme="minorHAnsi" w:hAnsiTheme="minorHAnsi" w:cstheme="minorHAnsi"/>
          <w:b/>
          <w:lang w:val="es-CL"/>
        </w:rPr>
        <w:t>demuestren estar</w:t>
      </w:r>
      <w:r w:rsidRPr="000E679E">
        <w:rPr>
          <w:rFonts w:asciiTheme="minorHAnsi" w:hAnsiTheme="minorHAnsi" w:cstheme="minorHAnsi"/>
          <w:lang w:val="es-CL"/>
        </w:rPr>
        <w:t xml:space="preserve"> </w:t>
      </w:r>
      <w:r w:rsidRPr="000E679E">
        <w:rPr>
          <w:rFonts w:asciiTheme="minorHAnsi" w:hAnsiTheme="minorHAnsi" w:cstheme="minorHAnsi"/>
          <w:b/>
          <w:lang w:val="es-CL"/>
        </w:rPr>
        <w:t xml:space="preserve">participando en el concurso de </w:t>
      </w:r>
      <w:r w:rsidR="008B5165">
        <w:rPr>
          <w:rFonts w:asciiTheme="minorHAnsi" w:hAnsiTheme="minorHAnsi" w:cstheme="minorHAnsi"/>
          <w:b/>
          <w:lang w:val="es-CL"/>
        </w:rPr>
        <w:t xml:space="preserve">Beca de Magíster Nacional </w:t>
      </w:r>
      <w:r w:rsidRPr="000E679E">
        <w:rPr>
          <w:rFonts w:asciiTheme="minorHAnsi" w:hAnsiTheme="minorHAnsi" w:cstheme="minorHAnsi"/>
          <w:lang w:val="es-CL"/>
        </w:rPr>
        <w:t xml:space="preserve">de la Agencia Nacional de Investigación y Desarrollo (ANID) o </w:t>
      </w:r>
      <w:r w:rsidR="008B5165">
        <w:rPr>
          <w:rFonts w:asciiTheme="minorHAnsi" w:hAnsiTheme="minorHAnsi" w:cstheme="minorHAnsi"/>
          <w:b/>
          <w:bCs/>
          <w:lang w:val="es-ES_tradnl"/>
        </w:rPr>
        <w:t>en</w:t>
      </w:r>
      <w:r w:rsidRPr="000E679E">
        <w:rPr>
          <w:rFonts w:asciiTheme="minorHAnsi" w:hAnsiTheme="minorHAnsi" w:cstheme="minorHAnsi"/>
          <w:b/>
          <w:bCs/>
          <w:lang w:val="es-ES_tradnl"/>
        </w:rPr>
        <w:t xml:space="preserve"> otras becas externas </w:t>
      </w:r>
      <w:r w:rsidRPr="000E679E">
        <w:rPr>
          <w:rFonts w:asciiTheme="minorHAnsi" w:hAnsiTheme="minorHAnsi" w:cstheme="minorHAnsi"/>
          <w:lang w:val="es-CL"/>
        </w:rPr>
        <w:t>de otra entidad distinta a la Universidad de Santiago de Chile.</w:t>
      </w:r>
    </w:p>
    <w:p w14:paraId="2EA1D21C" w14:textId="7A061A7F" w:rsidR="009E6982" w:rsidRPr="000E679E" w:rsidRDefault="009E6982" w:rsidP="00F92B3B">
      <w:pPr>
        <w:pStyle w:val="Prrafodelista"/>
        <w:numPr>
          <w:ilvl w:val="0"/>
          <w:numId w:val="13"/>
        </w:numPr>
        <w:spacing w:after="120"/>
        <w:contextualSpacing w:val="0"/>
        <w:jc w:val="both"/>
        <w:rPr>
          <w:rFonts w:asciiTheme="minorHAnsi" w:hAnsiTheme="minorHAnsi" w:cstheme="minorHAnsi"/>
          <w:lang w:val="es-ES_tradnl"/>
        </w:rPr>
      </w:pPr>
      <w:r w:rsidRPr="000E679E">
        <w:rPr>
          <w:rFonts w:asciiTheme="minorHAnsi" w:hAnsiTheme="minorHAnsi" w:cstheme="minorHAnsi"/>
          <w:b/>
          <w:lang w:val="es-ES_tradnl"/>
        </w:rPr>
        <w:t>Constancia de Progresión Académica</w:t>
      </w:r>
      <w:r w:rsidRPr="000E679E">
        <w:rPr>
          <w:rFonts w:asciiTheme="minorHAnsi" w:hAnsiTheme="minorHAnsi" w:cstheme="minorHAnsi"/>
          <w:lang w:val="es-ES_tradnl"/>
        </w:rPr>
        <w:t>: Documento que emite el Director del Pr</w:t>
      </w:r>
      <w:r w:rsidR="00813FA1" w:rsidRPr="000E679E">
        <w:rPr>
          <w:rFonts w:asciiTheme="minorHAnsi" w:hAnsiTheme="minorHAnsi" w:cstheme="minorHAnsi"/>
          <w:lang w:val="es-ES_tradnl"/>
        </w:rPr>
        <w:t xml:space="preserve">ograma indicando el avance del </w:t>
      </w:r>
      <w:r w:rsidRPr="000E679E">
        <w:rPr>
          <w:rFonts w:asciiTheme="minorHAnsi" w:hAnsiTheme="minorHAnsi" w:cstheme="minorHAnsi"/>
          <w:lang w:val="es-ES_tradnl"/>
        </w:rPr>
        <w:t>alumno en el programa</w:t>
      </w:r>
    </w:p>
    <w:p w14:paraId="46CFE3DA" w14:textId="3C847244" w:rsidR="00A86787" w:rsidRPr="002C6D97" w:rsidRDefault="00173F7D" w:rsidP="00F92B3B">
      <w:pPr>
        <w:pStyle w:val="Prrafodelista"/>
        <w:numPr>
          <w:ilvl w:val="0"/>
          <w:numId w:val="13"/>
        </w:numPr>
        <w:spacing w:after="120"/>
        <w:contextualSpacing w:val="0"/>
        <w:jc w:val="both"/>
        <w:rPr>
          <w:rFonts w:asciiTheme="minorHAnsi" w:hAnsiTheme="minorHAnsi" w:cstheme="minorHAnsi"/>
          <w:lang w:val="es-ES_tradnl"/>
        </w:rPr>
      </w:pPr>
      <w:r w:rsidRPr="002C6D97">
        <w:rPr>
          <w:rFonts w:asciiTheme="minorHAnsi" w:hAnsiTheme="minorHAnsi" w:cstheme="minorHAnsi"/>
          <w:b/>
          <w:lang w:val="es-ES_tradnl"/>
        </w:rPr>
        <w:t>Rendimiento Académico</w:t>
      </w:r>
      <w:r w:rsidRPr="002C6D97">
        <w:rPr>
          <w:rFonts w:asciiTheme="minorHAnsi" w:hAnsiTheme="minorHAnsi" w:cstheme="minorHAnsi"/>
          <w:lang w:val="es-ES_tradnl"/>
        </w:rPr>
        <w:t xml:space="preserve">, </w:t>
      </w:r>
      <w:r w:rsidR="00E10513" w:rsidRPr="002C6D97">
        <w:rPr>
          <w:rFonts w:asciiTheme="minorHAnsi" w:hAnsiTheme="minorHAnsi" w:cstheme="minorHAnsi"/>
          <w:lang w:val="es-ES_tradnl"/>
        </w:rPr>
        <w:t>inc</w:t>
      </w:r>
      <w:r w:rsidR="00F401BF" w:rsidRPr="002C6D97">
        <w:rPr>
          <w:rFonts w:asciiTheme="minorHAnsi" w:hAnsiTheme="minorHAnsi" w:cstheme="minorHAnsi"/>
          <w:lang w:val="es-ES_tradnl"/>
        </w:rPr>
        <w:t xml:space="preserve">luyendo </w:t>
      </w:r>
      <w:r w:rsidR="00E10513" w:rsidRPr="002C6D97">
        <w:rPr>
          <w:rFonts w:asciiTheme="minorHAnsi" w:hAnsiTheme="minorHAnsi" w:cstheme="minorHAnsi"/>
          <w:lang w:val="es-ES_tradnl"/>
        </w:rPr>
        <w:t>las asignaturas realizadas junto con su calificación</w:t>
      </w:r>
      <w:r w:rsidR="0060391E" w:rsidRPr="002C6D97">
        <w:rPr>
          <w:rFonts w:asciiTheme="minorHAnsi" w:hAnsiTheme="minorHAnsi" w:cstheme="minorHAnsi"/>
          <w:lang w:val="es-ES_tradnl"/>
        </w:rPr>
        <w:t xml:space="preserve"> y adjuntando documento emitido por Regis</w:t>
      </w:r>
      <w:r w:rsidR="002D55DC" w:rsidRPr="002C6D97">
        <w:rPr>
          <w:rFonts w:asciiTheme="minorHAnsi" w:hAnsiTheme="minorHAnsi" w:cstheme="minorHAnsi"/>
          <w:lang w:val="es-ES_tradnl"/>
        </w:rPr>
        <w:t>tro curricular o por el programa.</w:t>
      </w:r>
    </w:p>
    <w:p w14:paraId="21913CAC" w14:textId="77777777" w:rsidR="000E679E" w:rsidRDefault="000E679E" w:rsidP="003D6E67">
      <w:pPr>
        <w:ind w:left="851" w:hanging="491"/>
        <w:jc w:val="both"/>
        <w:rPr>
          <w:rFonts w:asciiTheme="minorHAnsi" w:hAnsiTheme="minorHAnsi" w:cstheme="minorHAnsi"/>
          <w:lang w:val="es-ES_tradnl"/>
        </w:rPr>
      </w:pPr>
    </w:p>
    <w:p w14:paraId="6BC296F1" w14:textId="60D8B8FB" w:rsidR="000E679E" w:rsidRPr="003D6E67" w:rsidRDefault="00A86787" w:rsidP="00F92B3B">
      <w:pPr>
        <w:pStyle w:val="Prrafodelista"/>
        <w:numPr>
          <w:ilvl w:val="0"/>
          <w:numId w:val="14"/>
        </w:numPr>
        <w:jc w:val="both"/>
        <w:rPr>
          <w:rFonts w:asciiTheme="minorHAnsi" w:hAnsiTheme="minorHAnsi" w:cstheme="minorHAnsi"/>
          <w:lang w:val="es-ES_tradnl"/>
        </w:rPr>
      </w:pPr>
      <w:r w:rsidRPr="003D6E67">
        <w:rPr>
          <w:rFonts w:asciiTheme="minorHAnsi" w:hAnsiTheme="minorHAnsi" w:cstheme="minorHAnsi"/>
          <w:lang w:val="es-ES_tradnl"/>
        </w:rPr>
        <w:t>Est</w:t>
      </w:r>
      <w:r w:rsidR="002C6D97" w:rsidRPr="003D6E67">
        <w:rPr>
          <w:rFonts w:asciiTheme="minorHAnsi" w:hAnsiTheme="minorHAnsi" w:cstheme="minorHAnsi"/>
          <w:lang w:val="es-ES_tradnl"/>
        </w:rPr>
        <w:t>a documentación</w:t>
      </w:r>
      <w:r w:rsidRPr="003D6E67">
        <w:rPr>
          <w:rFonts w:asciiTheme="minorHAnsi" w:hAnsiTheme="minorHAnsi" w:cstheme="minorHAnsi"/>
          <w:lang w:val="es-ES_tradnl"/>
        </w:rPr>
        <w:t xml:space="preserve">, debidamente firmados por el/la Directora/a </w:t>
      </w:r>
      <w:r w:rsidR="002C6D97" w:rsidRPr="003D6E67">
        <w:rPr>
          <w:rFonts w:asciiTheme="minorHAnsi" w:hAnsiTheme="minorHAnsi" w:cstheme="minorHAnsi"/>
          <w:lang w:val="es-ES_tradnl"/>
        </w:rPr>
        <w:t>del Programa respectivo, debe ser enviada</w:t>
      </w:r>
      <w:r w:rsidRPr="003D6E67">
        <w:rPr>
          <w:rFonts w:asciiTheme="minorHAnsi" w:hAnsiTheme="minorHAnsi" w:cstheme="minorHAnsi"/>
          <w:lang w:val="es-ES_tradnl"/>
        </w:rPr>
        <w:t xml:space="preserve"> para la renovación de la beca a la Vicerrectoría de Postgra</w:t>
      </w:r>
      <w:r w:rsidR="000E679E" w:rsidRPr="003D6E67">
        <w:rPr>
          <w:rFonts w:asciiTheme="minorHAnsi" w:hAnsiTheme="minorHAnsi" w:cstheme="minorHAnsi"/>
          <w:lang w:val="es-ES_tradnl"/>
        </w:rPr>
        <w:t>do, vía conducto administrativo.</w:t>
      </w:r>
    </w:p>
    <w:p w14:paraId="2AB5F302" w14:textId="7F81D1EF" w:rsidR="00A86787" w:rsidRPr="00E92A1A" w:rsidRDefault="00A86787" w:rsidP="00380E85">
      <w:pPr>
        <w:jc w:val="both"/>
        <w:rPr>
          <w:rFonts w:asciiTheme="minorHAnsi" w:hAnsiTheme="minorHAnsi" w:cstheme="minorHAnsi"/>
        </w:rPr>
      </w:pPr>
    </w:p>
    <w:p w14:paraId="213852AB" w14:textId="420074DA" w:rsidR="00A86787" w:rsidRPr="00AA2CF5" w:rsidRDefault="00A86787" w:rsidP="00F92B3B">
      <w:pPr>
        <w:pStyle w:val="Prrafodelista"/>
        <w:numPr>
          <w:ilvl w:val="0"/>
          <w:numId w:val="11"/>
        </w:numPr>
        <w:jc w:val="both"/>
        <w:rPr>
          <w:rFonts w:asciiTheme="minorHAnsi" w:hAnsiTheme="minorHAnsi" w:cstheme="minorHAnsi"/>
          <w:lang w:val="es-ES_tradnl"/>
        </w:rPr>
      </w:pPr>
      <w:r w:rsidRPr="00AA2CF5">
        <w:rPr>
          <w:rFonts w:asciiTheme="minorHAnsi" w:hAnsiTheme="minorHAnsi" w:cstheme="minorHAnsi"/>
          <w:lang w:val="es-ES_tradnl"/>
        </w:rPr>
        <w:t>El</w:t>
      </w:r>
      <w:r w:rsidR="00FE2F90">
        <w:rPr>
          <w:rFonts w:asciiTheme="minorHAnsi" w:hAnsiTheme="minorHAnsi" w:cstheme="minorHAnsi"/>
          <w:lang w:val="es-ES_tradnl"/>
        </w:rPr>
        <w:t xml:space="preserve"> porcentaje de renovación de la Beca de Arancel</w:t>
      </w:r>
      <w:r w:rsidRPr="00AA2CF5">
        <w:rPr>
          <w:rFonts w:asciiTheme="minorHAnsi" w:hAnsiTheme="minorHAnsi" w:cstheme="minorHAnsi"/>
          <w:lang w:val="es-ES_tradnl"/>
        </w:rPr>
        <w:t>, otorgado por la Vicerrectoría de Postgrado, estará sujeto a la disponibilidad presupuestaria del año correspondiente.</w:t>
      </w:r>
    </w:p>
    <w:p w14:paraId="0C5F2EA4" w14:textId="2AC974B3" w:rsidR="00A86787" w:rsidRPr="00A43BCD" w:rsidRDefault="00A86787" w:rsidP="00380E85">
      <w:pPr>
        <w:jc w:val="both"/>
        <w:rPr>
          <w:rFonts w:asciiTheme="minorHAnsi" w:hAnsiTheme="minorHAnsi" w:cstheme="minorHAnsi"/>
          <w:lang w:val="es-ES_tradnl"/>
        </w:rPr>
      </w:pPr>
    </w:p>
    <w:p w14:paraId="3A8D139C" w14:textId="4590AE24" w:rsidR="00A86787" w:rsidRPr="00AA2CF5" w:rsidRDefault="00A86787" w:rsidP="00F92B3B">
      <w:pPr>
        <w:pStyle w:val="Prrafodelista"/>
        <w:numPr>
          <w:ilvl w:val="0"/>
          <w:numId w:val="11"/>
        </w:numPr>
        <w:jc w:val="both"/>
        <w:rPr>
          <w:rFonts w:asciiTheme="minorHAnsi" w:hAnsiTheme="minorHAnsi" w:cstheme="minorHAnsi"/>
          <w:lang w:val="es-ES_tradnl"/>
        </w:rPr>
      </w:pPr>
      <w:r w:rsidRPr="00AA2CF5">
        <w:rPr>
          <w:rFonts w:asciiTheme="minorHAnsi" w:hAnsiTheme="minorHAnsi" w:cstheme="minorHAnsi"/>
          <w:lang w:val="es-ES_tradnl"/>
        </w:rPr>
        <w:t xml:space="preserve">Los/as alumnos/as </w:t>
      </w:r>
      <w:r w:rsidR="00937DE1">
        <w:rPr>
          <w:rFonts w:asciiTheme="minorHAnsi" w:hAnsiTheme="minorHAnsi" w:cstheme="minorHAnsi"/>
          <w:lang w:val="es-ES_tradnl"/>
        </w:rPr>
        <w:t xml:space="preserve">beneficiados </w:t>
      </w:r>
      <w:r w:rsidRPr="00AA2CF5">
        <w:rPr>
          <w:rFonts w:asciiTheme="minorHAnsi" w:hAnsiTheme="minorHAnsi" w:cstheme="minorHAnsi"/>
          <w:lang w:val="es-ES_tradnl"/>
        </w:rPr>
        <w:t xml:space="preserve">podrán, como máximo, realizar un </w:t>
      </w:r>
      <w:r w:rsidRPr="00280E1D">
        <w:rPr>
          <w:rFonts w:asciiTheme="minorHAnsi" w:hAnsiTheme="minorHAnsi" w:cstheme="minorHAnsi"/>
          <w:b/>
          <w:lang w:val="es-ES_tradnl"/>
        </w:rPr>
        <w:t xml:space="preserve">retiro temporal </w:t>
      </w:r>
      <w:r w:rsidR="00BB2423" w:rsidRPr="00280E1D">
        <w:rPr>
          <w:rFonts w:asciiTheme="minorHAnsi" w:hAnsiTheme="minorHAnsi" w:cstheme="minorHAnsi"/>
          <w:b/>
          <w:lang w:val="es-ES_tradnl"/>
        </w:rPr>
        <w:t>o postergación</w:t>
      </w:r>
      <w:r w:rsidR="00BB2423" w:rsidRPr="00AA2CF5">
        <w:rPr>
          <w:rFonts w:asciiTheme="minorHAnsi" w:hAnsiTheme="minorHAnsi" w:cstheme="minorHAnsi"/>
          <w:lang w:val="es-ES_tradnl"/>
        </w:rPr>
        <w:t xml:space="preserve"> </w:t>
      </w:r>
      <w:r w:rsidRPr="00AA2CF5">
        <w:rPr>
          <w:rFonts w:asciiTheme="minorHAnsi" w:hAnsiTheme="minorHAnsi" w:cstheme="minorHAnsi"/>
          <w:lang w:val="es-ES_tradnl"/>
        </w:rPr>
        <w:t>a partir de su segundo semestre de estudios. Para mantener la beca en el semestre siguiente, el retiro temporal debe estar debidamente justificado y formalizado a través de Registro Curricular de su respectiva Facultad, Escuela o Instituto.</w:t>
      </w:r>
    </w:p>
    <w:p w14:paraId="51360CD4" w14:textId="77777777" w:rsidR="00A86787" w:rsidRPr="00A43BCD" w:rsidRDefault="00A86787" w:rsidP="00A86787">
      <w:pPr>
        <w:ind w:left="851" w:hanging="491"/>
        <w:jc w:val="both"/>
        <w:rPr>
          <w:rFonts w:asciiTheme="minorHAnsi" w:hAnsiTheme="minorHAnsi" w:cstheme="minorHAnsi"/>
          <w:lang w:val="es-ES_tradnl"/>
        </w:rPr>
      </w:pPr>
    </w:p>
    <w:p w14:paraId="6E56590A" w14:textId="0228C014" w:rsidR="00B40DE4" w:rsidRPr="00B40DE4" w:rsidRDefault="00A86787" w:rsidP="00F92B3B">
      <w:pPr>
        <w:pStyle w:val="Prrafodelista"/>
        <w:numPr>
          <w:ilvl w:val="0"/>
          <w:numId w:val="11"/>
        </w:numPr>
        <w:jc w:val="both"/>
        <w:rPr>
          <w:rFonts w:asciiTheme="minorHAnsi" w:hAnsiTheme="minorHAnsi" w:cstheme="minorHAnsi"/>
          <w:lang w:val="es-ES_tradnl"/>
        </w:rPr>
      </w:pPr>
      <w:r w:rsidRPr="00B40DE4">
        <w:rPr>
          <w:rFonts w:asciiTheme="minorHAnsi" w:hAnsiTheme="minorHAnsi" w:cstheme="minorHAnsi"/>
          <w:lang w:val="es-ES_tradnl"/>
        </w:rPr>
        <w:t>Si el/la estudiante tiene una actividad académica reprobada y, además, su promedio semestral es menor a 4.0, perderá automáticamente su beca. Sin embargo, podrá renovar su beca si dentro de estas actividades tiene una asignatura reprobada pero su promedio es 5.0 o superior.</w:t>
      </w:r>
    </w:p>
    <w:p w14:paraId="537D9318" w14:textId="77777777" w:rsidR="00B40DE4" w:rsidRPr="00AA2CF5" w:rsidRDefault="00B40DE4" w:rsidP="00B40DE4">
      <w:pPr>
        <w:pStyle w:val="Prrafodelista"/>
        <w:jc w:val="both"/>
        <w:rPr>
          <w:rFonts w:asciiTheme="minorHAnsi" w:hAnsiTheme="minorHAnsi" w:cstheme="minorHAnsi"/>
          <w:lang w:val="es-ES_tradnl"/>
        </w:rPr>
      </w:pPr>
    </w:p>
    <w:p w14:paraId="1473B2FD" w14:textId="77777777" w:rsidR="00B40DE4" w:rsidRPr="00A57B7D" w:rsidRDefault="00B40DE4" w:rsidP="00F92B3B">
      <w:pPr>
        <w:pStyle w:val="Prrafodelista"/>
        <w:numPr>
          <w:ilvl w:val="0"/>
          <w:numId w:val="11"/>
        </w:numPr>
        <w:jc w:val="both"/>
        <w:rPr>
          <w:rFonts w:asciiTheme="minorHAnsi" w:hAnsiTheme="minorHAnsi" w:cstheme="minorHAnsi"/>
          <w:lang w:val="es-ES_tradnl"/>
        </w:rPr>
      </w:pPr>
      <w:bookmarkStart w:id="2" w:name="_Hlk74645553"/>
      <w:r w:rsidRPr="00A57B7D">
        <w:rPr>
          <w:rFonts w:asciiTheme="minorHAnsi" w:hAnsiTheme="minorHAnsi" w:cstheme="minorHAnsi"/>
          <w:lang w:val="es-ES_tradnl"/>
        </w:rPr>
        <w:t xml:space="preserve">Los y las estudiantes que </w:t>
      </w:r>
      <w:r w:rsidRPr="00C27E4C">
        <w:rPr>
          <w:rFonts w:asciiTheme="minorHAnsi" w:hAnsiTheme="minorHAnsi" w:cstheme="minorHAnsi"/>
          <w:b/>
          <w:lang w:val="es-ES_tradnl"/>
        </w:rPr>
        <w:t>ingresan en el segundo semestre</w:t>
      </w:r>
      <w:r w:rsidRPr="00A57B7D">
        <w:rPr>
          <w:rFonts w:asciiTheme="minorHAnsi" w:hAnsiTheme="minorHAnsi" w:cstheme="minorHAnsi"/>
          <w:lang w:val="es-ES_tradnl"/>
        </w:rPr>
        <w:t xml:space="preserve"> deben renovar en el inicio del primer semestre del año siguiente y de ahí en delante de forma anual.</w:t>
      </w:r>
    </w:p>
    <w:p w14:paraId="2362547D" w14:textId="610F2FF8" w:rsidR="00F1363A" w:rsidRPr="007B6B7E" w:rsidRDefault="00F1363A" w:rsidP="007B6B7E">
      <w:pPr>
        <w:jc w:val="both"/>
        <w:rPr>
          <w:rFonts w:asciiTheme="minorHAnsi" w:hAnsiTheme="minorHAnsi" w:cstheme="minorHAnsi"/>
          <w:bCs/>
        </w:rPr>
      </w:pPr>
    </w:p>
    <w:bookmarkEnd w:id="2"/>
    <w:p w14:paraId="6B1CC331" w14:textId="77777777" w:rsidR="00A86787" w:rsidRPr="00D23914" w:rsidRDefault="00A86787" w:rsidP="00A86787">
      <w:pPr>
        <w:jc w:val="both"/>
        <w:rPr>
          <w:rFonts w:asciiTheme="minorHAnsi" w:hAnsiTheme="minorHAnsi" w:cstheme="minorHAnsi"/>
          <w:bCs/>
        </w:rPr>
      </w:pPr>
    </w:p>
    <w:p w14:paraId="49792DCE" w14:textId="738D963B" w:rsidR="00A86787" w:rsidRPr="00D23914" w:rsidRDefault="00A86787" w:rsidP="00A86787">
      <w:pPr>
        <w:jc w:val="both"/>
        <w:rPr>
          <w:rFonts w:asciiTheme="minorHAnsi" w:hAnsiTheme="minorHAnsi" w:cstheme="minorHAnsi"/>
          <w:b/>
          <w:bCs/>
        </w:rPr>
      </w:pPr>
      <w:r w:rsidRPr="00D23914">
        <w:rPr>
          <w:rFonts w:asciiTheme="minorHAnsi" w:hAnsiTheme="minorHAnsi" w:cstheme="minorHAnsi"/>
          <w:b/>
          <w:bCs/>
        </w:rPr>
        <w:t>13. SITUACION</w:t>
      </w:r>
      <w:r w:rsidR="00F9762E">
        <w:rPr>
          <w:rFonts w:asciiTheme="minorHAnsi" w:hAnsiTheme="minorHAnsi" w:cstheme="minorHAnsi"/>
          <w:b/>
          <w:bCs/>
        </w:rPr>
        <w:t>ES</w:t>
      </w:r>
      <w:r w:rsidRPr="00D23914">
        <w:rPr>
          <w:rFonts w:asciiTheme="minorHAnsi" w:hAnsiTheme="minorHAnsi" w:cstheme="minorHAnsi"/>
          <w:b/>
          <w:bCs/>
        </w:rPr>
        <w:t xml:space="preserve"> NO CONTEMPLADA</w:t>
      </w:r>
      <w:r w:rsidR="00F9762E">
        <w:rPr>
          <w:rFonts w:asciiTheme="minorHAnsi" w:hAnsiTheme="minorHAnsi" w:cstheme="minorHAnsi"/>
          <w:b/>
          <w:bCs/>
        </w:rPr>
        <w:t>S</w:t>
      </w:r>
    </w:p>
    <w:p w14:paraId="48DF0D2E" w14:textId="77777777" w:rsidR="00A86787" w:rsidRDefault="00A86787" w:rsidP="00A86787">
      <w:pPr>
        <w:jc w:val="both"/>
        <w:rPr>
          <w:rFonts w:asciiTheme="minorHAnsi" w:hAnsiTheme="minorHAnsi" w:cstheme="minorHAnsi"/>
          <w:bCs/>
        </w:rPr>
      </w:pPr>
    </w:p>
    <w:p w14:paraId="30097348" w14:textId="6C59713D" w:rsidR="00A86787" w:rsidRPr="00D23914" w:rsidRDefault="00A86787" w:rsidP="00AA2CF5">
      <w:pPr>
        <w:ind w:left="708"/>
        <w:jc w:val="both"/>
        <w:rPr>
          <w:rFonts w:asciiTheme="minorHAnsi" w:hAnsiTheme="minorHAnsi" w:cstheme="minorHAnsi"/>
          <w:bCs/>
        </w:rPr>
      </w:pPr>
      <w:r w:rsidRPr="00D23914">
        <w:rPr>
          <w:rFonts w:asciiTheme="minorHAnsi" w:hAnsiTheme="minorHAnsi" w:cstheme="minorHAnsi"/>
          <w:bCs/>
        </w:rPr>
        <w:t xml:space="preserve">Toda situación especial no contemplada en estas bases será resuelta </w:t>
      </w:r>
      <w:r w:rsidR="00E44D9F" w:rsidRPr="00D23914">
        <w:rPr>
          <w:rFonts w:asciiTheme="minorHAnsi" w:hAnsiTheme="minorHAnsi" w:cstheme="minorHAnsi"/>
          <w:bCs/>
        </w:rPr>
        <w:t>de acuerdo con</w:t>
      </w:r>
      <w:r w:rsidR="00D70CF7">
        <w:rPr>
          <w:rFonts w:asciiTheme="minorHAnsi" w:hAnsiTheme="minorHAnsi" w:cstheme="minorHAnsi"/>
          <w:bCs/>
        </w:rPr>
        <w:t xml:space="preserve"> antecedentes verificables</w:t>
      </w:r>
      <w:r w:rsidRPr="00D23914">
        <w:rPr>
          <w:rFonts w:asciiTheme="minorHAnsi" w:hAnsiTheme="minorHAnsi" w:cstheme="minorHAnsi"/>
          <w:bCs/>
        </w:rPr>
        <w:t xml:space="preserve"> </w:t>
      </w:r>
      <w:r w:rsidR="00C43D68">
        <w:rPr>
          <w:rFonts w:asciiTheme="minorHAnsi" w:hAnsiTheme="minorHAnsi" w:cstheme="minorHAnsi"/>
          <w:bCs/>
        </w:rPr>
        <w:t xml:space="preserve">por la </w:t>
      </w:r>
      <w:r w:rsidR="001511A2">
        <w:rPr>
          <w:rFonts w:asciiTheme="minorHAnsi" w:hAnsiTheme="minorHAnsi" w:cstheme="minorHAnsi"/>
          <w:bCs/>
        </w:rPr>
        <w:t>Vicerrectoría de Postgrado, en consulta al Consejo Superior de Postgrado.</w:t>
      </w:r>
    </w:p>
    <w:p w14:paraId="75985543" w14:textId="77777777" w:rsidR="00A86787" w:rsidRPr="00A650FA" w:rsidRDefault="00A86787" w:rsidP="00A86787">
      <w:pPr>
        <w:jc w:val="both"/>
        <w:rPr>
          <w:rFonts w:asciiTheme="minorHAnsi" w:hAnsiTheme="minorHAnsi" w:cstheme="minorHAnsi"/>
          <w:b/>
          <w:bCs/>
        </w:rPr>
      </w:pPr>
    </w:p>
    <w:p w14:paraId="4FBF743F" w14:textId="77777777" w:rsidR="006F5D8A" w:rsidRPr="0011275C" w:rsidRDefault="006F5D8A" w:rsidP="00050610">
      <w:pPr>
        <w:jc w:val="both"/>
        <w:rPr>
          <w:rFonts w:asciiTheme="minorHAnsi" w:hAnsiTheme="minorHAnsi" w:cstheme="minorHAnsi"/>
          <w:b/>
          <w:bCs/>
        </w:rPr>
      </w:pPr>
    </w:p>
    <w:p w14:paraId="7EDB83A1" w14:textId="77777777" w:rsidR="00462BF8" w:rsidRPr="0011275C" w:rsidRDefault="00462BF8" w:rsidP="00050610">
      <w:pPr>
        <w:jc w:val="both"/>
        <w:rPr>
          <w:rFonts w:asciiTheme="minorHAnsi" w:hAnsiTheme="minorHAnsi" w:cstheme="minorHAnsi"/>
          <w:b/>
          <w:bCs/>
        </w:rPr>
      </w:pPr>
    </w:p>
    <w:p w14:paraId="4655A329" w14:textId="243D2E14" w:rsidR="006F5D8A" w:rsidRPr="0011275C" w:rsidRDefault="00C90B1D" w:rsidP="006F5D8A">
      <w:pPr>
        <w:jc w:val="both"/>
        <w:rPr>
          <w:rFonts w:asciiTheme="minorHAnsi" w:hAnsiTheme="minorHAnsi" w:cstheme="minorHAnsi"/>
          <w:b/>
          <w:bCs/>
        </w:rPr>
      </w:pPr>
      <w:r>
        <w:rPr>
          <w:rFonts w:asciiTheme="minorHAnsi" w:hAnsiTheme="minorHAnsi" w:cstheme="minorHAnsi"/>
          <w:b/>
          <w:bCs/>
        </w:rPr>
        <w:t>CONSULTAS</w:t>
      </w:r>
      <w:r w:rsidR="006F5D8A" w:rsidRPr="0011275C">
        <w:rPr>
          <w:rFonts w:asciiTheme="minorHAnsi" w:hAnsiTheme="minorHAnsi" w:cstheme="minorHAnsi"/>
          <w:b/>
          <w:bCs/>
        </w:rPr>
        <w:t>:</w:t>
      </w:r>
    </w:p>
    <w:p w14:paraId="46D7AC64" w14:textId="126E7D9D" w:rsidR="00F10FBA" w:rsidRPr="000A4B7F" w:rsidRDefault="006F5D8A" w:rsidP="00C73DEA">
      <w:pPr>
        <w:tabs>
          <w:tab w:val="left" w:pos="142"/>
        </w:tabs>
        <w:ind w:left="142"/>
        <w:jc w:val="both"/>
        <w:rPr>
          <w:rFonts w:asciiTheme="minorHAnsi" w:hAnsiTheme="minorHAnsi" w:cstheme="minorHAnsi"/>
          <w:b/>
          <w:bCs/>
        </w:rPr>
      </w:pPr>
      <w:r w:rsidRPr="000A4B7F">
        <w:rPr>
          <w:rFonts w:asciiTheme="minorHAnsi" w:hAnsiTheme="minorHAnsi" w:cstheme="minorHAnsi"/>
          <w:b/>
          <w:bCs/>
        </w:rPr>
        <w:t xml:space="preserve">E‐mail: </w:t>
      </w:r>
      <w:hyperlink r:id="rId10" w:history="1">
        <w:r w:rsidR="00380E85" w:rsidRPr="000A4B7F">
          <w:rPr>
            <w:rStyle w:val="Hipervnculo"/>
            <w:rFonts w:asciiTheme="minorHAnsi" w:hAnsiTheme="minorHAnsi" w:cstheme="minorHAnsi"/>
            <w:b/>
            <w:bCs/>
          </w:rPr>
          <w:t>becas.postgrado@usach.cl</w:t>
        </w:r>
      </w:hyperlink>
    </w:p>
    <w:sectPr w:rsidR="00F10FBA" w:rsidRPr="000A4B7F" w:rsidSect="003E2379">
      <w:headerReference w:type="default" r:id="rId11"/>
      <w:footerReference w:type="default" r:id="rId12"/>
      <w:pgSz w:w="12240" w:h="15840"/>
      <w:pgMar w:top="932"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3C0E" w14:textId="77777777" w:rsidR="003F40B2" w:rsidRDefault="003F40B2" w:rsidP="001955A7">
      <w:r>
        <w:separator/>
      </w:r>
    </w:p>
  </w:endnote>
  <w:endnote w:type="continuationSeparator" w:id="0">
    <w:p w14:paraId="11954D7F" w14:textId="77777777" w:rsidR="003F40B2" w:rsidRDefault="003F40B2" w:rsidP="0019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529695"/>
      <w:docPartObj>
        <w:docPartGallery w:val="Page Numbers (Bottom of Page)"/>
        <w:docPartUnique/>
      </w:docPartObj>
    </w:sdtPr>
    <w:sdtEndPr/>
    <w:sdtContent>
      <w:p w14:paraId="4E424EFF" w14:textId="23F1083A" w:rsidR="003C0729" w:rsidRDefault="00985660">
        <w:pPr>
          <w:pStyle w:val="Piedepgina"/>
          <w:jc w:val="center"/>
        </w:pPr>
        <w:r>
          <w:fldChar w:fldCharType="begin"/>
        </w:r>
        <w:r w:rsidR="003C0729">
          <w:instrText>PAGE   \* MERGEFORMAT</w:instrText>
        </w:r>
        <w:r>
          <w:fldChar w:fldCharType="separate"/>
        </w:r>
        <w:r w:rsidR="007E1EF2">
          <w:rPr>
            <w:noProof/>
          </w:rPr>
          <w:t>10</w:t>
        </w:r>
        <w:r>
          <w:fldChar w:fldCharType="end"/>
        </w:r>
      </w:p>
    </w:sdtContent>
  </w:sdt>
  <w:p w14:paraId="60DD5FCE" w14:textId="77777777" w:rsidR="003C0729" w:rsidRDefault="003C07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BFAF" w14:textId="77777777" w:rsidR="003F40B2" w:rsidRDefault="003F40B2" w:rsidP="001955A7">
      <w:r>
        <w:separator/>
      </w:r>
    </w:p>
  </w:footnote>
  <w:footnote w:type="continuationSeparator" w:id="0">
    <w:p w14:paraId="3FBA3C23" w14:textId="77777777" w:rsidR="003F40B2" w:rsidRDefault="003F40B2" w:rsidP="00195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CD23" w14:textId="524EB507" w:rsidR="00F74E94" w:rsidRDefault="003E2379" w:rsidP="003E2379">
    <w:pPr>
      <w:pStyle w:val="Encabezado"/>
      <w:jc w:val="center"/>
    </w:pPr>
    <w:r>
      <w:rPr>
        <w:noProof/>
        <w:lang w:val="en-US" w:eastAsia="en-US"/>
      </w:rPr>
      <w:drawing>
        <wp:inline distT="0" distB="0" distL="0" distR="0" wp14:anchorId="5E1F781A" wp14:editId="70CEC5F3">
          <wp:extent cx="2667000" cy="73330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173" cy="775424"/>
                  </a:xfrm>
                  <a:prstGeom prst="rect">
                    <a:avLst/>
                  </a:prstGeom>
                  <a:noFill/>
                  <a:ln>
                    <a:noFill/>
                  </a:ln>
                </pic:spPr>
              </pic:pic>
            </a:graphicData>
          </a:graphic>
        </wp:inline>
      </w:drawing>
    </w:r>
  </w:p>
  <w:p w14:paraId="3083B4CC" w14:textId="77777777" w:rsidR="003E2379" w:rsidRDefault="003E2379" w:rsidP="003E23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622"/>
    <w:multiLevelType w:val="hybridMultilevel"/>
    <w:tmpl w:val="DD16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7C40"/>
    <w:multiLevelType w:val="hybridMultilevel"/>
    <w:tmpl w:val="CF268B04"/>
    <w:lvl w:ilvl="0" w:tplc="4A644A0A">
      <w:start w:val="5"/>
      <w:numFmt w:val="bullet"/>
      <w:lvlText w:val="-"/>
      <w:lvlJc w:val="left"/>
      <w:pPr>
        <w:ind w:left="360" w:hanging="360"/>
      </w:pPr>
      <w:rPr>
        <w:rFonts w:ascii="Calibri" w:eastAsia="Times New Roman" w:hAnsi="Calibri" w:cstheme="minorHAns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EB025BE"/>
    <w:multiLevelType w:val="hybridMultilevel"/>
    <w:tmpl w:val="2282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2799"/>
    <w:multiLevelType w:val="hybridMultilevel"/>
    <w:tmpl w:val="AA10D0EE"/>
    <w:lvl w:ilvl="0" w:tplc="0409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CFC8CF56">
      <w:start w:val="1"/>
      <w:numFmt w:val="lowerLetter"/>
      <w:lvlText w:val="%4)"/>
      <w:lvlJc w:val="left"/>
      <w:pPr>
        <w:ind w:left="2880" w:hanging="360"/>
      </w:pPr>
      <w:rPr>
        <w:rFonts w:hint="default"/>
      </w:rPr>
    </w:lvl>
    <w:lvl w:ilvl="4" w:tplc="79289646">
      <w:start w:val="4"/>
      <w:numFmt w:val="upperRoman"/>
      <w:lvlText w:val="%5."/>
      <w:lvlJc w:val="left"/>
      <w:pPr>
        <w:ind w:left="3960" w:hanging="720"/>
      </w:pPr>
      <w:rPr>
        <w:rFonts w:hint="default"/>
        <w:u w:val="none"/>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37061E"/>
    <w:multiLevelType w:val="hybridMultilevel"/>
    <w:tmpl w:val="2702DE4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A4452C"/>
    <w:multiLevelType w:val="hybridMultilevel"/>
    <w:tmpl w:val="B810C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23B62"/>
    <w:multiLevelType w:val="multilevel"/>
    <w:tmpl w:val="A184D7BC"/>
    <w:lvl w:ilvl="0">
      <w:start w:val="1"/>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1146"/>
        </w:tabs>
        <w:ind w:left="858"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7" w15:restartNumberingAfterBreak="0">
    <w:nsid w:val="37A046DF"/>
    <w:multiLevelType w:val="hybridMultilevel"/>
    <w:tmpl w:val="27F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53465"/>
    <w:multiLevelType w:val="hybridMultilevel"/>
    <w:tmpl w:val="AA10D0EE"/>
    <w:lvl w:ilvl="0" w:tplc="0409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CFC8CF56">
      <w:start w:val="1"/>
      <w:numFmt w:val="lowerLetter"/>
      <w:lvlText w:val="%4)"/>
      <w:lvlJc w:val="left"/>
      <w:pPr>
        <w:ind w:left="2880" w:hanging="360"/>
      </w:pPr>
      <w:rPr>
        <w:rFonts w:hint="default"/>
      </w:rPr>
    </w:lvl>
    <w:lvl w:ilvl="4" w:tplc="79289646">
      <w:start w:val="4"/>
      <w:numFmt w:val="upperRoman"/>
      <w:lvlText w:val="%5."/>
      <w:lvlJc w:val="left"/>
      <w:pPr>
        <w:ind w:left="3960" w:hanging="720"/>
      </w:pPr>
      <w:rPr>
        <w:rFonts w:hint="default"/>
        <w:u w:val="none"/>
      </w:r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56A249B"/>
    <w:multiLevelType w:val="hybridMultilevel"/>
    <w:tmpl w:val="1CC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93486"/>
    <w:multiLevelType w:val="hybridMultilevel"/>
    <w:tmpl w:val="8CF4CDD6"/>
    <w:lvl w:ilvl="0" w:tplc="4A644A0A">
      <w:start w:val="5"/>
      <w:numFmt w:val="bullet"/>
      <w:lvlText w:val="-"/>
      <w:lvlJc w:val="left"/>
      <w:pPr>
        <w:ind w:left="360" w:hanging="360"/>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5E3609"/>
    <w:multiLevelType w:val="hybridMultilevel"/>
    <w:tmpl w:val="E932A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6B0F17"/>
    <w:multiLevelType w:val="hybridMultilevel"/>
    <w:tmpl w:val="48B23676"/>
    <w:lvl w:ilvl="0" w:tplc="340A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3BF1AAD"/>
    <w:multiLevelType w:val="hybridMultilevel"/>
    <w:tmpl w:val="0544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F1248"/>
    <w:multiLevelType w:val="hybridMultilevel"/>
    <w:tmpl w:val="15C4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D21B9"/>
    <w:multiLevelType w:val="hybridMultilevel"/>
    <w:tmpl w:val="CDE2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13258"/>
    <w:multiLevelType w:val="hybridMultilevel"/>
    <w:tmpl w:val="1650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E18A4"/>
    <w:multiLevelType w:val="hybridMultilevel"/>
    <w:tmpl w:val="2682A4B2"/>
    <w:lvl w:ilvl="0" w:tplc="04090017">
      <w:start w:val="1"/>
      <w:numFmt w:val="lowerLetter"/>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8" w15:restartNumberingAfterBreak="0">
    <w:nsid w:val="75870922"/>
    <w:multiLevelType w:val="hybridMultilevel"/>
    <w:tmpl w:val="284C474E"/>
    <w:lvl w:ilvl="0" w:tplc="04090017">
      <w:start w:val="1"/>
      <w:numFmt w:val="lowerLetter"/>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7A962652"/>
    <w:multiLevelType w:val="hybridMultilevel"/>
    <w:tmpl w:val="8000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8"/>
  </w:num>
  <w:num w:numId="6">
    <w:abstractNumId w:val="2"/>
  </w:num>
  <w:num w:numId="7">
    <w:abstractNumId w:val="15"/>
  </w:num>
  <w:num w:numId="8">
    <w:abstractNumId w:val="19"/>
  </w:num>
  <w:num w:numId="9">
    <w:abstractNumId w:val="9"/>
  </w:num>
  <w:num w:numId="10">
    <w:abstractNumId w:val="7"/>
  </w:num>
  <w:num w:numId="11">
    <w:abstractNumId w:val="13"/>
  </w:num>
  <w:num w:numId="12">
    <w:abstractNumId w:val="16"/>
  </w:num>
  <w:num w:numId="13">
    <w:abstractNumId w:val="18"/>
  </w:num>
  <w:num w:numId="14">
    <w:abstractNumId w:val="14"/>
  </w:num>
  <w:num w:numId="15">
    <w:abstractNumId w:val="0"/>
  </w:num>
  <w:num w:numId="16">
    <w:abstractNumId w:val="5"/>
  </w:num>
  <w:num w:numId="17">
    <w:abstractNumId w:val="3"/>
  </w:num>
  <w:num w:numId="18">
    <w:abstractNumId w:val="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num>
  <w:num w:numId="22">
    <w:abstractNumId w:val="11"/>
  </w:num>
  <w:num w:numId="23">
    <w:abstractNumId w:val="15"/>
  </w:num>
  <w:num w:numId="24">
    <w:abstractNumId w:val="7"/>
  </w:num>
  <w:num w:numId="25">
    <w:abstractNumId w:val="17"/>
  </w:num>
  <w:num w:numId="2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6" w:nlCheck="1" w:checkStyle="0"/>
  <w:activeWritingStyle w:appName="MSWord" w:lang="es-CL" w:vendorID="64" w:dllVersion="6" w:nlCheck="1" w:checkStyle="0"/>
  <w:activeWritingStyle w:appName="MSWord" w:lang="es-C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86"/>
    <w:rsid w:val="00002D34"/>
    <w:rsid w:val="00002E01"/>
    <w:rsid w:val="00002FE7"/>
    <w:rsid w:val="00003842"/>
    <w:rsid w:val="0000448F"/>
    <w:rsid w:val="0000503B"/>
    <w:rsid w:val="000073F7"/>
    <w:rsid w:val="00017CD3"/>
    <w:rsid w:val="00022A06"/>
    <w:rsid w:val="0003690C"/>
    <w:rsid w:val="00036C8B"/>
    <w:rsid w:val="000429D7"/>
    <w:rsid w:val="00042C77"/>
    <w:rsid w:val="00050198"/>
    <w:rsid w:val="00050610"/>
    <w:rsid w:val="00055129"/>
    <w:rsid w:val="000557A1"/>
    <w:rsid w:val="00056D9C"/>
    <w:rsid w:val="00062B34"/>
    <w:rsid w:val="000664D9"/>
    <w:rsid w:val="000679EF"/>
    <w:rsid w:val="0007306F"/>
    <w:rsid w:val="000732D0"/>
    <w:rsid w:val="00076A42"/>
    <w:rsid w:val="00076CF5"/>
    <w:rsid w:val="00081A19"/>
    <w:rsid w:val="00082FF0"/>
    <w:rsid w:val="000868D3"/>
    <w:rsid w:val="000909DA"/>
    <w:rsid w:val="0009128F"/>
    <w:rsid w:val="00092C94"/>
    <w:rsid w:val="00096002"/>
    <w:rsid w:val="000A0E53"/>
    <w:rsid w:val="000A2CEC"/>
    <w:rsid w:val="000A3D7F"/>
    <w:rsid w:val="000A4021"/>
    <w:rsid w:val="000A4B7F"/>
    <w:rsid w:val="000A4FEA"/>
    <w:rsid w:val="000A7082"/>
    <w:rsid w:val="000B0582"/>
    <w:rsid w:val="000B26F4"/>
    <w:rsid w:val="000B3679"/>
    <w:rsid w:val="000C1CF2"/>
    <w:rsid w:val="000D1DE6"/>
    <w:rsid w:val="000D2C93"/>
    <w:rsid w:val="000D2DA2"/>
    <w:rsid w:val="000D5368"/>
    <w:rsid w:val="000D5E89"/>
    <w:rsid w:val="000E1336"/>
    <w:rsid w:val="000E293B"/>
    <w:rsid w:val="000E6647"/>
    <w:rsid w:val="000E679E"/>
    <w:rsid w:val="000E78C2"/>
    <w:rsid w:val="000F24FD"/>
    <w:rsid w:val="00101993"/>
    <w:rsid w:val="0010283A"/>
    <w:rsid w:val="00103339"/>
    <w:rsid w:val="00103CE8"/>
    <w:rsid w:val="00104AD8"/>
    <w:rsid w:val="00106390"/>
    <w:rsid w:val="001103F1"/>
    <w:rsid w:val="0011275C"/>
    <w:rsid w:val="00116E31"/>
    <w:rsid w:val="00117B14"/>
    <w:rsid w:val="001207DF"/>
    <w:rsid w:val="00126A07"/>
    <w:rsid w:val="00133B2B"/>
    <w:rsid w:val="001366E7"/>
    <w:rsid w:val="00143898"/>
    <w:rsid w:val="00143B52"/>
    <w:rsid w:val="001440F4"/>
    <w:rsid w:val="001501B7"/>
    <w:rsid w:val="001511A2"/>
    <w:rsid w:val="00153FF1"/>
    <w:rsid w:val="00160B46"/>
    <w:rsid w:val="0016149A"/>
    <w:rsid w:val="00173F7D"/>
    <w:rsid w:val="00177E13"/>
    <w:rsid w:val="00180FF5"/>
    <w:rsid w:val="00181A7F"/>
    <w:rsid w:val="00181CB9"/>
    <w:rsid w:val="00184EEB"/>
    <w:rsid w:val="0018525A"/>
    <w:rsid w:val="00186C86"/>
    <w:rsid w:val="0019221C"/>
    <w:rsid w:val="00193F31"/>
    <w:rsid w:val="001955A7"/>
    <w:rsid w:val="0019621D"/>
    <w:rsid w:val="00197EE6"/>
    <w:rsid w:val="001A7491"/>
    <w:rsid w:val="001B0682"/>
    <w:rsid w:val="001B1A1C"/>
    <w:rsid w:val="001B22BE"/>
    <w:rsid w:val="001C5FC2"/>
    <w:rsid w:val="001E2287"/>
    <w:rsid w:val="001E632F"/>
    <w:rsid w:val="001F0AC8"/>
    <w:rsid w:val="001F33E1"/>
    <w:rsid w:val="001F3F7C"/>
    <w:rsid w:val="001F6C98"/>
    <w:rsid w:val="0020055F"/>
    <w:rsid w:val="0020326E"/>
    <w:rsid w:val="00211F89"/>
    <w:rsid w:val="00213D8D"/>
    <w:rsid w:val="0023380D"/>
    <w:rsid w:val="00244C3A"/>
    <w:rsid w:val="0024622E"/>
    <w:rsid w:val="00247EC7"/>
    <w:rsid w:val="0025159B"/>
    <w:rsid w:val="00254A82"/>
    <w:rsid w:val="00263304"/>
    <w:rsid w:val="00263A80"/>
    <w:rsid w:val="00266468"/>
    <w:rsid w:val="0026728B"/>
    <w:rsid w:val="002707DE"/>
    <w:rsid w:val="00270E45"/>
    <w:rsid w:val="002738C3"/>
    <w:rsid w:val="0027559E"/>
    <w:rsid w:val="00280E1D"/>
    <w:rsid w:val="00286AC3"/>
    <w:rsid w:val="002870FA"/>
    <w:rsid w:val="00291559"/>
    <w:rsid w:val="002943F7"/>
    <w:rsid w:val="00297EC8"/>
    <w:rsid w:val="002A229B"/>
    <w:rsid w:val="002A4416"/>
    <w:rsid w:val="002B5598"/>
    <w:rsid w:val="002B5BB2"/>
    <w:rsid w:val="002B6EC0"/>
    <w:rsid w:val="002B7B37"/>
    <w:rsid w:val="002C05A8"/>
    <w:rsid w:val="002C1A51"/>
    <w:rsid w:val="002C2E6D"/>
    <w:rsid w:val="002C6D97"/>
    <w:rsid w:val="002D01C3"/>
    <w:rsid w:val="002D117C"/>
    <w:rsid w:val="002D5033"/>
    <w:rsid w:val="002D55DC"/>
    <w:rsid w:val="002D7F4C"/>
    <w:rsid w:val="002E3C98"/>
    <w:rsid w:val="00301094"/>
    <w:rsid w:val="00305CDA"/>
    <w:rsid w:val="003139EE"/>
    <w:rsid w:val="00314078"/>
    <w:rsid w:val="00314BA5"/>
    <w:rsid w:val="0032058A"/>
    <w:rsid w:val="00323E90"/>
    <w:rsid w:val="0032430C"/>
    <w:rsid w:val="00324F28"/>
    <w:rsid w:val="0032662B"/>
    <w:rsid w:val="00337CAB"/>
    <w:rsid w:val="003418C3"/>
    <w:rsid w:val="0034212B"/>
    <w:rsid w:val="00344456"/>
    <w:rsid w:val="00345EBA"/>
    <w:rsid w:val="003508AA"/>
    <w:rsid w:val="00354835"/>
    <w:rsid w:val="00362C90"/>
    <w:rsid w:val="00365328"/>
    <w:rsid w:val="00365761"/>
    <w:rsid w:val="0037349E"/>
    <w:rsid w:val="00374B98"/>
    <w:rsid w:val="00377FB8"/>
    <w:rsid w:val="00380E85"/>
    <w:rsid w:val="0038221B"/>
    <w:rsid w:val="0039207D"/>
    <w:rsid w:val="0039383A"/>
    <w:rsid w:val="003939B9"/>
    <w:rsid w:val="00397A53"/>
    <w:rsid w:val="003B2758"/>
    <w:rsid w:val="003B5602"/>
    <w:rsid w:val="003C0729"/>
    <w:rsid w:val="003C0C7C"/>
    <w:rsid w:val="003C2712"/>
    <w:rsid w:val="003C515A"/>
    <w:rsid w:val="003C5809"/>
    <w:rsid w:val="003D3DCD"/>
    <w:rsid w:val="003D4911"/>
    <w:rsid w:val="003D59A0"/>
    <w:rsid w:val="003D6177"/>
    <w:rsid w:val="003D6E67"/>
    <w:rsid w:val="003E2379"/>
    <w:rsid w:val="003E6233"/>
    <w:rsid w:val="003F379A"/>
    <w:rsid w:val="003F3A87"/>
    <w:rsid w:val="003F40B2"/>
    <w:rsid w:val="003F44EB"/>
    <w:rsid w:val="003F4B61"/>
    <w:rsid w:val="003F5A7D"/>
    <w:rsid w:val="004008D0"/>
    <w:rsid w:val="00401172"/>
    <w:rsid w:val="00403A67"/>
    <w:rsid w:val="00403CB6"/>
    <w:rsid w:val="00404AC1"/>
    <w:rsid w:val="004051DD"/>
    <w:rsid w:val="004063F3"/>
    <w:rsid w:val="00412EFE"/>
    <w:rsid w:val="004206CB"/>
    <w:rsid w:val="00420B16"/>
    <w:rsid w:val="00423E47"/>
    <w:rsid w:val="004245B9"/>
    <w:rsid w:val="00426477"/>
    <w:rsid w:val="00434F8A"/>
    <w:rsid w:val="0043714C"/>
    <w:rsid w:val="00446B3D"/>
    <w:rsid w:val="004470F4"/>
    <w:rsid w:val="00456622"/>
    <w:rsid w:val="00457CD4"/>
    <w:rsid w:val="00460987"/>
    <w:rsid w:val="00462BF8"/>
    <w:rsid w:val="004729DC"/>
    <w:rsid w:val="004739F5"/>
    <w:rsid w:val="00475674"/>
    <w:rsid w:val="00480750"/>
    <w:rsid w:val="004807E2"/>
    <w:rsid w:val="004842D0"/>
    <w:rsid w:val="004845E0"/>
    <w:rsid w:val="004901B0"/>
    <w:rsid w:val="004910B3"/>
    <w:rsid w:val="00491845"/>
    <w:rsid w:val="00492FE3"/>
    <w:rsid w:val="00493A55"/>
    <w:rsid w:val="00493A89"/>
    <w:rsid w:val="004A093D"/>
    <w:rsid w:val="004A3432"/>
    <w:rsid w:val="004A35CE"/>
    <w:rsid w:val="004A3D2A"/>
    <w:rsid w:val="004A4A10"/>
    <w:rsid w:val="004A643A"/>
    <w:rsid w:val="004B0662"/>
    <w:rsid w:val="004B5086"/>
    <w:rsid w:val="004C3CC9"/>
    <w:rsid w:val="004D0862"/>
    <w:rsid w:val="004D33E9"/>
    <w:rsid w:val="004D649B"/>
    <w:rsid w:val="004E098A"/>
    <w:rsid w:val="004E448C"/>
    <w:rsid w:val="004E4AD1"/>
    <w:rsid w:val="004E5578"/>
    <w:rsid w:val="004E664F"/>
    <w:rsid w:val="004F57BF"/>
    <w:rsid w:val="00500455"/>
    <w:rsid w:val="0050282A"/>
    <w:rsid w:val="00507D19"/>
    <w:rsid w:val="00511B61"/>
    <w:rsid w:val="005140AD"/>
    <w:rsid w:val="005150C2"/>
    <w:rsid w:val="00517D50"/>
    <w:rsid w:val="005217A9"/>
    <w:rsid w:val="005225E9"/>
    <w:rsid w:val="005238AB"/>
    <w:rsid w:val="00523E8B"/>
    <w:rsid w:val="00532B6B"/>
    <w:rsid w:val="00533EEF"/>
    <w:rsid w:val="005436C1"/>
    <w:rsid w:val="00547CD6"/>
    <w:rsid w:val="00550100"/>
    <w:rsid w:val="00556DE2"/>
    <w:rsid w:val="00560F8C"/>
    <w:rsid w:val="00561F10"/>
    <w:rsid w:val="00566E44"/>
    <w:rsid w:val="00567173"/>
    <w:rsid w:val="00572CC6"/>
    <w:rsid w:val="005756F8"/>
    <w:rsid w:val="005776BB"/>
    <w:rsid w:val="0058324E"/>
    <w:rsid w:val="005847BD"/>
    <w:rsid w:val="00585830"/>
    <w:rsid w:val="0058599C"/>
    <w:rsid w:val="0058681D"/>
    <w:rsid w:val="005949E3"/>
    <w:rsid w:val="005977BA"/>
    <w:rsid w:val="005A1E3A"/>
    <w:rsid w:val="005A76F1"/>
    <w:rsid w:val="005A7BE6"/>
    <w:rsid w:val="005B2D76"/>
    <w:rsid w:val="005C44B7"/>
    <w:rsid w:val="005D25C3"/>
    <w:rsid w:val="005D4001"/>
    <w:rsid w:val="005D411D"/>
    <w:rsid w:val="005D4D43"/>
    <w:rsid w:val="005D60D5"/>
    <w:rsid w:val="005D75F1"/>
    <w:rsid w:val="005E3936"/>
    <w:rsid w:val="005F4023"/>
    <w:rsid w:val="005F415B"/>
    <w:rsid w:val="005F58A6"/>
    <w:rsid w:val="005F5DD3"/>
    <w:rsid w:val="005F761B"/>
    <w:rsid w:val="005F786A"/>
    <w:rsid w:val="0060391E"/>
    <w:rsid w:val="00604790"/>
    <w:rsid w:val="00610C2C"/>
    <w:rsid w:val="00610C2E"/>
    <w:rsid w:val="00612671"/>
    <w:rsid w:val="006154D1"/>
    <w:rsid w:val="0061586E"/>
    <w:rsid w:val="006244B9"/>
    <w:rsid w:val="00633CAB"/>
    <w:rsid w:val="00653A9A"/>
    <w:rsid w:val="00663CD6"/>
    <w:rsid w:val="00664C67"/>
    <w:rsid w:val="00666D4E"/>
    <w:rsid w:val="00667BCA"/>
    <w:rsid w:val="006751E6"/>
    <w:rsid w:val="00676752"/>
    <w:rsid w:val="006804B9"/>
    <w:rsid w:val="00680609"/>
    <w:rsid w:val="00681A2A"/>
    <w:rsid w:val="00686B61"/>
    <w:rsid w:val="0068721B"/>
    <w:rsid w:val="0069118E"/>
    <w:rsid w:val="00692DF0"/>
    <w:rsid w:val="00696F6C"/>
    <w:rsid w:val="006A11F6"/>
    <w:rsid w:val="006A3052"/>
    <w:rsid w:val="006A53F0"/>
    <w:rsid w:val="006A7CB1"/>
    <w:rsid w:val="006B055C"/>
    <w:rsid w:val="006B3848"/>
    <w:rsid w:val="006B4378"/>
    <w:rsid w:val="006B597E"/>
    <w:rsid w:val="006B6E08"/>
    <w:rsid w:val="006C5C4E"/>
    <w:rsid w:val="006C5F6F"/>
    <w:rsid w:val="006C7819"/>
    <w:rsid w:val="006D0EF9"/>
    <w:rsid w:val="006D301F"/>
    <w:rsid w:val="006E5D57"/>
    <w:rsid w:val="006E6122"/>
    <w:rsid w:val="006F3343"/>
    <w:rsid w:val="006F49D8"/>
    <w:rsid w:val="006F52CC"/>
    <w:rsid w:val="006F5D8A"/>
    <w:rsid w:val="006F6010"/>
    <w:rsid w:val="006F6CF3"/>
    <w:rsid w:val="00703B45"/>
    <w:rsid w:val="00706C92"/>
    <w:rsid w:val="00707955"/>
    <w:rsid w:val="007121A3"/>
    <w:rsid w:val="00720576"/>
    <w:rsid w:val="00727498"/>
    <w:rsid w:val="0072771B"/>
    <w:rsid w:val="00731165"/>
    <w:rsid w:val="00735AA8"/>
    <w:rsid w:val="00737A06"/>
    <w:rsid w:val="00741AEE"/>
    <w:rsid w:val="00742160"/>
    <w:rsid w:val="00747DC9"/>
    <w:rsid w:val="00752E41"/>
    <w:rsid w:val="00764845"/>
    <w:rsid w:val="00765541"/>
    <w:rsid w:val="00766413"/>
    <w:rsid w:val="0077476E"/>
    <w:rsid w:val="00780370"/>
    <w:rsid w:val="007827F3"/>
    <w:rsid w:val="00782F55"/>
    <w:rsid w:val="00782FC2"/>
    <w:rsid w:val="00784265"/>
    <w:rsid w:val="00786200"/>
    <w:rsid w:val="00787BD4"/>
    <w:rsid w:val="00787CC3"/>
    <w:rsid w:val="00795151"/>
    <w:rsid w:val="007968B6"/>
    <w:rsid w:val="007A3DFA"/>
    <w:rsid w:val="007A6202"/>
    <w:rsid w:val="007B261D"/>
    <w:rsid w:val="007B4CF7"/>
    <w:rsid w:val="007B6992"/>
    <w:rsid w:val="007B6B7E"/>
    <w:rsid w:val="007C11FD"/>
    <w:rsid w:val="007C39B6"/>
    <w:rsid w:val="007C4269"/>
    <w:rsid w:val="007C48DE"/>
    <w:rsid w:val="007C5474"/>
    <w:rsid w:val="007D2984"/>
    <w:rsid w:val="007D3CE2"/>
    <w:rsid w:val="007D65B7"/>
    <w:rsid w:val="007D77F8"/>
    <w:rsid w:val="007E1EF2"/>
    <w:rsid w:val="007E418B"/>
    <w:rsid w:val="007E6FE2"/>
    <w:rsid w:val="007F2E68"/>
    <w:rsid w:val="007F3A17"/>
    <w:rsid w:val="007F46A9"/>
    <w:rsid w:val="007F60D2"/>
    <w:rsid w:val="00806466"/>
    <w:rsid w:val="008068B1"/>
    <w:rsid w:val="00806D50"/>
    <w:rsid w:val="00813FA1"/>
    <w:rsid w:val="008158B4"/>
    <w:rsid w:val="00822115"/>
    <w:rsid w:val="008271EB"/>
    <w:rsid w:val="00827FB2"/>
    <w:rsid w:val="008317A6"/>
    <w:rsid w:val="00832C78"/>
    <w:rsid w:val="008341E9"/>
    <w:rsid w:val="00835E25"/>
    <w:rsid w:val="00836A8C"/>
    <w:rsid w:val="008416EC"/>
    <w:rsid w:val="008471C3"/>
    <w:rsid w:val="00851471"/>
    <w:rsid w:val="00855483"/>
    <w:rsid w:val="0086261E"/>
    <w:rsid w:val="00863733"/>
    <w:rsid w:val="00866A92"/>
    <w:rsid w:val="00873D71"/>
    <w:rsid w:val="00874937"/>
    <w:rsid w:val="00882B9D"/>
    <w:rsid w:val="00894F7D"/>
    <w:rsid w:val="008A2A15"/>
    <w:rsid w:val="008A37DA"/>
    <w:rsid w:val="008B04EE"/>
    <w:rsid w:val="008B2F2C"/>
    <w:rsid w:val="008B43B4"/>
    <w:rsid w:val="008B5165"/>
    <w:rsid w:val="008B5781"/>
    <w:rsid w:val="008B6A5E"/>
    <w:rsid w:val="008C344E"/>
    <w:rsid w:val="008C739F"/>
    <w:rsid w:val="008C7C2A"/>
    <w:rsid w:val="008D10AA"/>
    <w:rsid w:val="008D4FB1"/>
    <w:rsid w:val="008D7530"/>
    <w:rsid w:val="008E5D8E"/>
    <w:rsid w:val="008E7236"/>
    <w:rsid w:val="008E7A9C"/>
    <w:rsid w:val="008F3AEE"/>
    <w:rsid w:val="008F5A2C"/>
    <w:rsid w:val="00900685"/>
    <w:rsid w:val="00901422"/>
    <w:rsid w:val="00901670"/>
    <w:rsid w:val="009050DD"/>
    <w:rsid w:val="0090535A"/>
    <w:rsid w:val="009105C7"/>
    <w:rsid w:val="00911409"/>
    <w:rsid w:val="00912DDB"/>
    <w:rsid w:val="00923C9F"/>
    <w:rsid w:val="00927ED7"/>
    <w:rsid w:val="0093055E"/>
    <w:rsid w:val="00930B36"/>
    <w:rsid w:val="009321D5"/>
    <w:rsid w:val="009342B1"/>
    <w:rsid w:val="009357A1"/>
    <w:rsid w:val="00937DE1"/>
    <w:rsid w:val="00941F60"/>
    <w:rsid w:val="00942583"/>
    <w:rsid w:val="00942A17"/>
    <w:rsid w:val="00947346"/>
    <w:rsid w:val="00950127"/>
    <w:rsid w:val="00950993"/>
    <w:rsid w:val="009524C2"/>
    <w:rsid w:val="00953C0D"/>
    <w:rsid w:val="00954207"/>
    <w:rsid w:val="00954FD2"/>
    <w:rsid w:val="009556A5"/>
    <w:rsid w:val="00955E7E"/>
    <w:rsid w:val="009573E9"/>
    <w:rsid w:val="009618B7"/>
    <w:rsid w:val="0096395A"/>
    <w:rsid w:val="00967281"/>
    <w:rsid w:val="00974E3A"/>
    <w:rsid w:val="00981F67"/>
    <w:rsid w:val="0098502A"/>
    <w:rsid w:val="00985660"/>
    <w:rsid w:val="00986C36"/>
    <w:rsid w:val="00992B31"/>
    <w:rsid w:val="00992EC8"/>
    <w:rsid w:val="009A2A84"/>
    <w:rsid w:val="009A43F5"/>
    <w:rsid w:val="009B3CA0"/>
    <w:rsid w:val="009B5BED"/>
    <w:rsid w:val="009C02CF"/>
    <w:rsid w:val="009C0883"/>
    <w:rsid w:val="009C1B9D"/>
    <w:rsid w:val="009C3AF8"/>
    <w:rsid w:val="009C798C"/>
    <w:rsid w:val="009D3796"/>
    <w:rsid w:val="009E0935"/>
    <w:rsid w:val="009E3F98"/>
    <w:rsid w:val="009E6982"/>
    <w:rsid w:val="009F0808"/>
    <w:rsid w:val="009F37BA"/>
    <w:rsid w:val="009F5D90"/>
    <w:rsid w:val="00A0198F"/>
    <w:rsid w:val="00A02B21"/>
    <w:rsid w:val="00A02C13"/>
    <w:rsid w:val="00A0640D"/>
    <w:rsid w:val="00A1046F"/>
    <w:rsid w:val="00A10D3E"/>
    <w:rsid w:val="00A11640"/>
    <w:rsid w:val="00A16E0F"/>
    <w:rsid w:val="00A17CC3"/>
    <w:rsid w:val="00A23211"/>
    <w:rsid w:val="00A23D44"/>
    <w:rsid w:val="00A24285"/>
    <w:rsid w:val="00A24466"/>
    <w:rsid w:val="00A24B81"/>
    <w:rsid w:val="00A30992"/>
    <w:rsid w:val="00A31BC2"/>
    <w:rsid w:val="00A32639"/>
    <w:rsid w:val="00A41EB3"/>
    <w:rsid w:val="00A430B1"/>
    <w:rsid w:val="00A44721"/>
    <w:rsid w:val="00A467EA"/>
    <w:rsid w:val="00A46EAB"/>
    <w:rsid w:val="00A51F1A"/>
    <w:rsid w:val="00A532CF"/>
    <w:rsid w:val="00A55D84"/>
    <w:rsid w:val="00A57B7D"/>
    <w:rsid w:val="00A62E97"/>
    <w:rsid w:val="00A77033"/>
    <w:rsid w:val="00A825FA"/>
    <w:rsid w:val="00A86787"/>
    <w:rsid w:val="00A905BA"/>
    <w:rsid w:val="00A965B4"/>
    <w:rsid w:val="00A96C05"/>
    <w:rsid w:val="00AA2CF5"/>
    <w:rsid w:val="00AA31D0"/>
    <w:rsid w:val="00AA31ED"/>
    <w:rsid w:val="00AA610C"/>
    <w:rsid w:val="00AB2B3F"/>
    <w:rsid w:val="00AB45CF"/>
    <w:rsid w:val="00AB664A"/>
    <w:rsid w:val="00AC31F3"/>
    <w:rsid w:val="00AC7D3B"/>
    <w:rsid w:val="00AD47B1"/>
    <w:rsid w:val="00AF1B80"/>
    <w:rsid w:val="00AF6044"/>
    <w:rsid w:val="00B02546"/>
    <w:rsid w:val="00B02837"/>
    <w:rsid w:val="00B1007F"/>
    <w:rsid w:val="00B129ED"/>
    <w:rsid w:val="00B13775"/>
    <w:rsid w:val="00B16A5A"/>
    <w:rsid w:val="00B22C37"/>
    <w:rsid w:val="00B23BE6"/>
    <w:rsid w:val="00B343E6"/>
    <w:rsid w:val="00B40DE4"/>
    <w:rsid w:val="00B41578"/>
    <w:rsid w:val="00B43CDE"/>
    <w:rsid w:val="00B44006"/>
    <w:rsid w:val="00B457EF"/>
    <w:rsid w:val="00B553BE"/>
    <w:rsid w:val="00B6190B"/>
    <w:rsid w:val="00B62DC7"/>
    <w:rsid w:val="00B6353E"/>
    <w:rsid w:val="00B65ABF"/>
    <w:rsid w:val="00B66ADB"/>
    <w:rsid w:val="00B72C11"/>
    <w:rsid w:val="00B74493"/>
    <w:rsid w:val="00B748FB"/>
    <w:rsid w:val="00B7524D"/>
    <w:rsid w:val="00B7711C"/>
    <w:rsid w:val="00B7784D"/>
    <w:rsid w:val="00B80DBA"/>
    <w:rsid w:val="00B84624"/>
    <w:rsid w:val="00B8578D"/>
    <w:rsid w:val="00B8771C"/>
    <w:rsid w:val="00B923CE"/>
    <w:rsid w:val="00B95F69"/>
    <w:rsid w:val="00B95FB5"/>
    <w:rsid w:val="00BA1215"/>
    <w:rsid w:val="00BB2423"/>
    <w:rsid w:val="00BB40A9"/>
    <w:rsid w:val="00BB471C"/>
    <w:rsid w:val="00BD1CB1"/>
    <w:rsid w:val="00BD4B3E"/>
    <w:rsid w:val="00BE03D2"/>
    <w:rsid w:val="00BE0C0C"/>
    <w:rsid w:val="00BE14FB"/>
    <w:rsid w:val="00BE5883"/>
    <w:rsid w:val="00BE6EB1"/>
    <w:rsid w:val="00BE7F4C"/>
    <w:rsid w:val="00BF01C0"/>
    <w:rsid w:val="00BF0FD9"/>
    <w:rsid w:val="00BF2C26"/>
    <w:rsid w:val="00C0083F"/>
    <w:rsid w:val="00C013EC"/>
    <w:rsid w:val="00C10C3D"/>
    <w:rsid w:val="00C10CD2"/>
    <w:rsid w:val="00C131C4"/>
    <w:rsid w:val="00C162CF"/>
    <w:rsid w:val="00C169C0"/>
    <w:rsid w:val="00C16E48"/>
    <w:rsid w:val="00C22CE1"/>
    <w:rsid w:val="00C26E3B"/>
    <w:rsid w:val="00C27462"/>
    <w:rsid w:val="00C27E4C"/>
    <w:rsid w:val="00C36EF2"/>
    <w:rsid w:val="00C42A1A"/>
    <w:rsid w:val="00C43D68"/>
    <w:rsid w:val="00C440F8"/>
    <w:rsid w:val="00C47458"/>
    <w:rsid w:val="00C50AE5"/>
    <w:rsid w:val="00C50CEF"/>
    <w:rsid w:val="00C5229D"/>
    <w:rsid w:val="00C559BB"/>
    <w:rsid w:val="00C633A9"/>
    <w:rsid w:val="00C66B83"/>
    <w:rsid w:val="00C73DEA"/>
    <w:rsid w:val="00C74565"/>
    <w:rsid w:val="00C74C14"/>
    <w:rsid w:val="00C75318"/>
    <w:rsid w:val="00C77C39"/>
    <w:rsid w:val="00C86ACB"/>
    <w:rsid w:val="00C87D1C"/>
    <w:rsid w:val="00C90B1D"/>
    <w:rsid w:val="00C93261"/>
    <w:rsid w:val="00C938FA"/>
    <w:rsid w:val="00C95611"/>
    <w:rsid w:val="00C97382"/>
    <w:rsid w:val="00CA12FD"/>
    <w:rsid w:val="00CA1ABC"/>
    <w:rsid w:val="00CA33FA"/>
    <w:rsid w:val="00CB1AC9"/>
    <w:rsid w:val="00CC3AA0"/>
    <w:rsid w:val="00CC3D72"/>
    <w:rsid w:val="00CC53F8"/>
    <w:rsid w:val="00CC5D02"/>
    <w:rsid w:val="00CC6CE3"/>
    <w:rsid w:val="00CD0987"/>
    <w:rsid w:val="00CD425F"/>
    <w:rsid w:val="00CD5397"/>
    <w:rsid w:val="00CE403C"/>
    <w:rsid w:val="00CE45F2"/>
    <w:rsid w:val="00CE476C"/>
    <w:rsid w:val="00CF489B"/>
    <w:rsid w:val="00CF6BEB"/>
    <w:rsid w:val="00D01189"/>
    <w:rsid w:val="00D041F6"/>
    <w:rsid w:val="00D15D6D"/>
    <w:rsid w:val="00D255E4"/>
    <w:rsid w:val="00D37E31"/>
    <w:rsid w:val="00D443A5"/>
    <w:rsid w:val="00D477A0"/>
    <w:rsid w:val="00D52C8D"/>
    <w:rsid w:val="00D52D76"/>
    <w:rsid w:val="00D607AA"/>
    <w:rsid w:val="00D6140D"/>
    <w:rsid w:val="00D6201D"/>
    <w:rsid w:val="00D645E5"/>
    <w:rsid w:val="00D70CF7"/>
    <w:rsid w:val="00D71A7D"/>
    <w:rsid w:val="00D726D2"/>
    <w:rsid w:val="00D7610F"/>
    <w:rsid w:val="00D777A7"/>
    <w:rsid w:val="00D77DB3"/>
    <w:rsid w:val="00D86083"/>
    <w:rsid w:val="00D86143"/>
    <w:rsid w:val="00D90422"/>
    <w:rsid w:val="00D912F5"/>
    <w:rsid w:val="00D91ACE"/>
    <w:rsid w:val="00D9351B"/>
    <w:rsid w:val="00D95672"/>
    <w:rsid w:val="00DA219D"/>
    <w:rsid w:val="00DA43A6"/>
    <w:rsid w:val="00DB1938"/>
    <w:rsid w:val="00DB391B"/>
    <w:rsid w:val="00DB3F61"/>
    <w:rsid w:val="00DC0923"/>
    <w:rsid w:val="00DC1901"/>
    <w:rsid w:val="00DC1A69"/>
    <w:rsid w:val="00DC643C"/>
    <w:rsid w:val="00DD05E1"/>
    <w:rsid w:val="00DD5E90"/>
    <w:rsid w:val="00DD7BB0"/>
    <w:rsid w:val="00DF1264"/>
    <w:rsid w:val="00DF154A"/>
    <w:rsid w:val="00DF1E3D"/>
    <w:rsid w:val="00DF2911"/>
    <w:rsid w:val="00DF3D1A"/>
    <w:rsid w:val="00DF73DE"/>
    <w:rsid w:val="00E02DF7"/>
    <w:rsid w:val="00E045F3"/>
    <w:rsid w:val="00E06A8C"/>
    <w:rsid w:val="00E10513"/>
    <w:rsid w:val="00E12C37"/>
    <w:rsid w:val="00E225B1"/>
    <w:rsid w:val="00E240CA"/>
    <w:rsid w:val="00E25884"/>
    <w:rsid w:val="00E277B5"/>
    <w:rsid w:val="00E27821"/>
    <w:rsid w:val="00E30DA1"/>
    <w:rsid w:val="00E31749"/>
    <w:rsid w:val="00E33555"/>
    <w:rsid w:val="00E34317"/>
    <w:rsid w:val="00E44D9F"/>
    <w:rsid w:val="00E51172"/>
    <w:rsid w:val="00E565DB"/>
    <w:rsid w:val="00E60D5A"/>
    <w:rsid w:val="00E64A36"/>
    <w:rsid w:val="00E714F0"/>
    <w:rsid w:val="00E74D6E"/>
    <w:rsid w:val="00E753B8"/>
    <w:rsid w:val="00E75AE8"/>
    <w:rsid w:val="00E80CB1"/>
    <w:rsid w:val="00E90365"/>
    <w:rsid w:val="00E92A1A"/>
    <w:rsid w:val="00E93164"/>
    <w:rsid w:val="00E9467F"/>
    <w:rsid w:val="00EA3EB5"/>
    <w:rsid w:val="00EB73C3"/>
    <w:rsid w:val="00EC10B4"/>
    <w:rsid w:val="00EC3BF6"/>
    <w:rsid w:val="00EC626F"/>
    <w:rsid w:val="00ED03F5"/>
    <w:rsid w:val="00ED191B"/>
    <w:rsid w:val="00ED31BF"/>
    <w:rsid w:val="00ED4A58"/>
    <w:rsid w:val="00EE1B5A"/>
    <w:rsid w:val="00EF2768"/>
    <w:rsid w:val="00EF5914"/>
    <w:rsid w:val="00EF6301"/>
    <w:rsid w:val="00EF66F7"/>
    <w:rsid w:val="00F024A8"/>
    <w:rsid w:val="00F03AB6"/>
    <w:rsid w:val="00F10FBA"/>
    <w:rsid w:val="00F1363A"/>
    <w:rsid w:val="00F139E4"/>
    <w:rsid w:val="00F13EF6"/>
    <w:rsid w:val="00F15EEF"/>
    <w:rsid w:val="00F15F5C"/>
    <w:rsid w:val="00F24C2B"/>
    <w:rsid w:val="00F259BC"/>
    <w:rsid w:val="00F25D34"/>
    <w:rsid w:val="00F27C8E"/>
    <w:rsid w:val="00F3173F"/>
    <w:rsid w:val="00F33E54"/>
    <w:rsid w:val="00F353E1"/>
    <w:rsid w:val="00F401BF"/>
    <w:rsid w:val="00F45FD2"/>
    <w:rsid w:val="00F50A8D"/>
    <w:rsid w:val="00F50DDA"/>
    <w:rsid w:val="00F51177"/>
    <w:rsid w:val="00F53CA9"/>
    <w:rsid w:val="00F566F8"/>
    <w:rsid w:val="00F60D7E"/>
    <w:rsid w:val="00F6391B"/>
    <w:rsid w:val="00F64CC7"/>
    <w:rsid w:val="00F64F86"/>
    <w:rsid w:val="00F65D03"/>
    <w:rsid w:val="00F66F85"/>
    <w:rsid w:val="00F7169F"/>
    <w:rsid w:val="00F74E94"/>
    <w:rsid w:val="00F92B3B"/>
    <w:rsid w:val="00F93DF3"/>
    <w:rsid w:val="00F971E8"/>
    <w:rsid w:val="00F975C3"/>
    <w:rsid w:val="00F9762E"/>
    <w:rsid w:val="00FA5642"/>
    <w:rsid w:val="00FA6C0D"/>
    <w:rsid w:val="00FB0189"/>
    <w:rsid w:val="00FB314C"/>
    <w:rsid w:val="00FC0727"/>
    <w:rsid w:val="00FC09A7"/>
    <w:rsid w:val="00FC3B99"/>
    <w:rsid w:val="00FD02AD"/>
    <w:rsid w:val="00FD23C9"/>
    <w:rsid w:val="00FD36FA"/>
    <w:rsid w:val="00FD63FE"/>
    <w:rsid w:val="00FE0D73"/>
    <w:rsid w:val="00FE1AEE"/>
    <w:rsid w:val="00FE2F3F"/>
    <w:rsid w:val="00FE2F90"/>
    <w:rsid w:val="00FE364E"/>
    <w:rsid w:val="00FF0447"/>
    <w:rsid w:val="00FF06DA"/>
    <w:rsid w:val="00FF4BC8"/>
    <w:rsid w:val="00FF5392"/>
    <w:rsid w:val="00FF66F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05C7D"/>
  <w15:docId w15:val="{2AC2F3F8-CB33-4CD0-A011-D3432F0E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C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366E7"/>
    <w:pPr>
      <w:keepNext/>
      <w:numPr>
        <w:ilvl w:val="1"/>
        <w:numId w:val="1"/>
      </w:numPr>
      <w:spacing w:before="240" w:after="60"/>
      <w:outlineLvl w:val="1"/>
    </w:pPr>
    <w:rPr>
      <w:rFonts w:ascii="Arial" w:hAnsi="Arial" w:cs="Arial"/>
      <w:b/>
      <w:bCs/>
      <w:i/>
      <w:iCs/>
      <w:sz w:val="28"/>
      <w:szCs w:val="28"/>
    </w:rPr>
  </w:style>
  <w:style w:type="paragraph" w:styleId="Ttulo5">
    <w:name w:val="heading 5"/>
    <w:basedOn w:val="Normal"/>
    <w:next w:val="Normal"/>
    <w:link w:val="Ttulo5Car"/>
    <w:qFormat/>
    <w:rsid w:val="00186C8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186C86"/>
    <w:rPr>
      <w:rFonts w:ascii="Times New Roman" w:eastAsia="Times New Roman" w:hAnsi="Times New Roman" w:cs="Times New Roman"/>
      <w:b/>
      <w:bCs/>
      <w:i/>
      <w:iCs/>
      <w:sz w:val="26"/>
      <w:szCs w:val="26"/>
      <w:lang w:val="es-ES" w:eastAsia="es-ES"/>
    </w:rPr>
  </w:style>
  <w:style w:type="character" w:styleId="Hipervnculo">
    <w:name w:val="Hyperlink"/>
    <w:rsid w:val="00186C86"/>
    <w:rPr>
      <w:color w:val="0000FF"/>
      <w:u w:val="single"/>
    </w:rPr>
  </w:style>
  <w:style w:type="character" w:customStyle="1" w:styleId="Ttulo2Car">
    <w:name w:val="Título 2 Car"/>
    <w:basedOn w:val="Fuentedeprrafopredeter"/>
    <w:link w:val="Ttulo2"/>
    <w:rsid w:val="001366E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A10D3E"/>
    <w:pPr>
      <w:ind w:left="720"/>
      <w:contextualSpacing/>
    </w:pPr>
  </w:style>
  <w:style w:type="table" w:styleId="Tablaconcuadrcula">
    <w:name w:val="Table Grid"/>
    <w:basedOn w:val="Tablanormal"/>
    <w:uiPriority w:val="59"/>
    <w:rsid w:val="00423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2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F55"/>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955A7"/>
    <w:pPr>
      <w:tabs>
        <w:tab w:val="center" w:pos="4419"/>
        <w:tab w:val="right" w:pos="8838"/>
      </w:tabs>
    </w:pPr>
  </w:style>
  <w:style w:type="character" w:customStyle="1" w:styleId="EncabezadoCar">
    <w:name w:val="Encabezado Car"/>
    <w:basedOn w:val="Fuentedeprrafopredeter"/>
    <w:link w:val="Encabezado"/>
    <w:uiPriority w:val="99"/>
    <w:rsid w:val="001955A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955A7"/>
    <w:pPr>
      <w:tabs>
        <w:tab w:val="center" w:pos="4419"/>
        <w:tab w:val="right" w:pos="8838"/>
      </w:tabs>
    </w:pPr>
  </w:style>
  <w:style w:type="character" w:customStyle="1" w:styleId="PiedepginaCar">
    <w:name w:val="Pie de página Car"/>
    <w:basedOn w:val="Fuentedeprrafopredeter"/>
    <w:link w:val="Piedepgina"/>
    <w:uiPriority w:val="99"/>
    <w:rsid w:val="001955A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01993"/>
    <w:rPr>
      <w:sz w:val="16"/>
      <w:szCs w:val="16"/>
    </w:rPr>
  </w:style>
  <w:style w:type="paragraph" w:styleId="Textocomentario">
    <w:name w:val="annotation text"/>
    <w:basedOn w:val="Normal"/>
    <w:link w:val="TextocomentarioCar"/>
    <w:uiPriority w:val="99"/>
    <w:unhideWhenUsed/>
    <w:rsid w:val="00101993"/>
    <w:rPr>
      <w:sz w:val="20"/>
      <w:szCs w:val="20"/>
    </w:rPr>
  </w:style>
  <w:style w:type="character" w:customStyle="1" w:styleId="TextocomentarioCar">
    <w:name w:val="Texto comentario Car"/>
    <w:basedOn w:val="Fuentedeprrafopredeter"/>
    <w:link w:val="Textocomentario"/>
    <w:uiPriority w:val="99"/>
    <w:rsid w:val="0010199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01993"/>
    <w:rPr>
      <w:b/>
      <w:bCs/>
    </w:rPr>
  </w:style>
  <w:style w:type="character" w:customStyle="1" w:styleId="AsuntodelcomentarioCar">
    <w:name w:val="Asunto del comentario Car"/>
    <w:basedOn w:val="TextocomentarioCar"/>
    <w:link w:val="Asuntodelcomentario"/>
    <w:uiPriority w:val="99"/>
    <w:semiHidden/>
    <w:rsid w:val="0010199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140AD"/>
    <w:pPr>
      <w:spacing w:after="0"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254A82"/>
    <w:rPr>
      <w:color w:val="800080" w:themeColor="followedHyperlink"/>
      <w:u w:val="single"/>
    </w:rPr>
  </w:style>
  <w:style w:type="paragraph" w:customStyle="1" w:styleId="Default">
    <w:name w:val="Default"/>
    <w:rsid w:val="00664C67"/>
    <w:pPr>
      <w:autoSpaceDE w:val="0"/>
      <w:autoSpaceDN w:val="0"/>
      <w:adjustRightInd w:val="0"/>
      <w:spacing w:after="0" w:line="240" w:lineRule="auto"/>
    </w:pPr>
    <w:rPr>
      <w:rFonts w:ascii="Garamond" w:hAnsi="Garamond" w:cs="Garamon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713">
      <w:bodyDiv w:val="1"/>
      <w:marLeft w:val="0"/>
      <w:marRight w:val="0"/>
      <w:marTop w:val="0"/>
      <w:marBottom w:val="0"/>
      <w:divBdr>
        <w:top w:val="none" w:sz="0" w:space="0" w:color="auto"/>
        <w:left w:val="none" w:sz="0" w:space="0" w:color="auto"/>
        <w:bottom w:val="none" w:sz="0" w:space="0" w:color="auto"/>
        <w:right w:val="none" w:sz="0" w:space="0" w:color="auto"/>
      </w:divBdr>
    </w:div>
    <w:div w:id="522747567">
      <w:bodyDiv w:val="1"/>
      <w:marLeft w:val="0"/>
      <w:marRight w:val="0"/>
      <w:marTop w:val="0"/>
      <w:marBottom w:val="0"/>
      <w:divBdr>
        <w:top w:val="none" w:sz="0" w:space="0" w:color="auto"/>
        <w:left w:val="none" w:sz="0" w:space="0" w:color="auto"/>
        <w:bottom w:val="none" w:sz="0" w:space="0" w:color="auto"/>
        <w:right w:val="none" w:sz="0" w:space="0" w:color="auto"/>
      </w:divBdr>
    </w:div>
    <w:div w:id="614097575">
      <w:bodyDiv w:val="1"/>
      <w:marLeft w:val="0"/>
      <w:marRight w:val="0"/>
      <w:marTop w:val="0"/>
      <w:marBottom w:val="0"/>
      <w:divBdr>
        <w:top w:val="none" w:sz="0" w:space="0" w:color="auto"/>
        <w:left w:val="none" w:sz="0" w:space="0" w:color="auto"/>
        <w:bottom w:val="none" w:sz="0" w:space="0" w:color="auto"/>
        <w:right w:val="none" w:sz="0" w:space="0" w:color="auto"/>
      </w:divBdr>
    </w:div>
    <w:div w:id="705369785">
      <w:bodyDiv w:val="1"/>
      <w:marLeft w:val="0"/>
      <w:marRight w:val="0"/>
      <w:marTop w:val="0"/>
      <w:marBottom w:val="0"/>
      <w:divBdr>
        <w:top w:val="none" w:sz="0" w:space="0" w:color="auto"/>
        <w:left w:val="none" w:sz="0" w:space="0" w:color="auto"/>
        <w:bottom w:val="none" w:sz="0" w:space="0" w:color="auto"/>
        <w:right w:val="none" w:sz="0" w:space="0" w:color="auto"/>
      </w:divBdr>
    </w:div>
    <w:div w:id="769203000">
      <w:bodyDiv w:val="1"/>
      <w:marLeft w:val="0"/>
      <w:marRight w:val="0"/>
      <w:marTop w:val="0"/>
      <w:marBottom w:val="0"/>
      <w:divBdr>
        <w:top w:val="none" w:sz="0" w:space="0" w:color="auto"/>
        <w:left w:val="none" w:sz="0" w:space="0" w:color="auto"/>
        <w:bottom w:val="none" w:sz="0" w:space="0" w:color="auto"/>
        <w:right w:val="none" w:sz="0" w:space="0" w:color="auto"/>
      </w:divBdr>
    </w:div>
    <w:div w:id="890577281">
      <w:bodyDiv w:val="1"/>
      <w:marLeft w:val="0"/>
      <w:marRight w:val="0"/>
      <w:marTop w:val="0"/>
      <w:marBottom w:val="0"/>
      <w:divBdr>
        <w:top w:val="none" w:sz="0" w:space="0" w:color="auto"/>
        <w:left w:val="none" w:sz="0" w:space="0" w:color="auto"/>
        <w:bottom w:val="none" w:sz="0" w:space="0" w:color="auto"/>
        <w:right w:val="none" w:sz="0" w:space="0" w:color="auto"/>
      </w:divBdr>
    </w:div>
    <w:div w:id="945428912">
      <w:bodyDiv w:val="1"/>
      <w:marLeft w:val="0"/>
      <w:marRight w:val="0"/>
      <w:marTop w:val="0"/>
      <w:marBottom w:val="0"/>
      <w:divBdr>
        <w:top w:val="none" w:sz="0" w:space="0" w:color="auto"/>
        <w:left w:val="none" w:sz="0" w:space="0" w:color="auto"/>
        <w:bottom w:val="none" w:sz="0" w:space="0" w:color="auto"/>
        <w:right w:val="none" w:sz="0" w:space="0" w:color="auto"/>
      </w:divBdr>
    </w:div>
    <w:div w:id="1202595563">
      <w:bodyDiv w:val="1"/>
      <w:marLeft w:val="0"/>
      <w:marRight w:val="0"/>
      <w:marTop w:val="0"/>
      <w:marBottom w:val="0"/>
      <w:divBdr>
        <w:top w:val="none" w:sz="0" w:space="0" w:color="auto"/>
        <w:left w:val="none" w:sz="0" w:space="0" w:color="auto"/>
        <w:bottom w:val="none" w:sz="0" w:space="0" w:color="auto"/>
        <w:right w:val="none" w:sz="0" w:space="0" w:color="auto"/>
      </w:divBdr>
    </w:div>
    <w:div w:id="1204097166">
      <w:bodyDiv w:val="1"/>
      <w:marLeft w:val="0"/>
      <w:marRight w:val="0"/>
      <w:marTop w:val="0"/>
      <w:marBottom w:val="0"/>
      <w:divBdr>
        <w:top w:val="none" w:sz="0" w:space="0" w:color="auto"/>
        <w:left w:val="none" w:sz="0" w:space="0" w:color="auto"/>
        <w:bottom w:val="none" w:sz="0" w:space="0" w:color="auto"/>
        <w:right w:val="none" w:sz="0" w:space="0" w:color="auto"/>
      </w:divBdr>
    </w:div>
    <w:div w:id="1232618194">
      <w:bodyDiv w:val="1"/>
      <w:marLeft w:val="0"/>
      <w:marRight w:val="0"/>
      <w:marTop w:val="0"/>
      <w:marBottom w:val="0"/>
      <w:divBdr>
        <w:top w:val="none" w:sz="0" w:space="0" w:color="auto"/>
        <w:left w:val="none" w:sz="0" w:space="0" w:color="auto"/>
        <w:bottom w:val="none" w:sz="0" w:space="0" w:color="auto"/>
        <w:right w:val="none" w:sz="0" w:space="0" w:color="auto"/>
      </w:divBdr>
    </w:div>
    <w:div w:id="1350252259">
      <w:bodyDiv w:val="1"/>
      <w:marLeft w:val="0"/>
      <w:marRight w:val="0"/>
      <w:marTop w:val="0"/>
      <w:marBottom w:val="0"/>
      <w:divBdr>
        <w:top w:val="none" w:sz="0" w:space="0" w:color="auto"/>
        <w:left w:val="none" w:sz="0" w:space="0" w:color="auto"/>
        <w:bottom w:val="none" w:sz="0" w:space="0" w:color="auto"/>
        <w:right w:val="none" w:sz="0" w:space="0" w:color="auto"/>
      </w:divBdr>
    </w:div>
    <w:div w:id="1784691110">
      <w:bodyDiv w:val="1"/>
      <w:marLeft w:val="0"/>
      <w:marRight w:val="0"/>
      <w:marTop w:val="0"/>
      <w:marBottom w:val="0"/>
      <w:divBdr>
        <w:top w:val="none" w:sz="0" w:space="0" w:color="auto"/>
        <w:left w:val="none" w:sz="0" w:space="0" w:color="auto"/>
        <w:bottom w:val="none" w:sz="0" w:space="0" w:color="auto"/>
        <w:right w:val="none" w:sz="0" w:space="0" w:color="auto"/>
      </w:divBdr>
    </w:div>
    <w:div w:id="1809198859">
      <w:bodyDiv w:val="1"/>
      <w:marLeft w:val="0"/>
      <w:marRight w:val="0"/>
      <w:marTop w:val="0"/>
      <w:marBottom w:val="0"/>
      <w:divBdr>
        <w:top w:val="none" w:sz="0" w:space="0" w:color="auto"/>
        <w:left w:val="none" w:sz="0" w:space="0" w:color="auto"/>
        <w:bottom w:val="none" w:sz="0" w:space="0" w:color="auto"/>
        <w:right w:val="none" w:sz="0" w:space="0" w:color="auto"/>
      </w:divBdr>
    </w:div>
    <w:div w:id="1810242624">
      <w:bodyDiv w:val="1"/>
      <w:marLeft w:val="0"/>
      <w:marRight w:val="0"/>
      <w:marTop w:val="0"/>
      <w:marBottom w:val="0"/>
      <w:divBdr>
        <w:top w:val="none" w:sz="0" w:space="0" w:color="auto"/>
        <w:left w:val="none" w:sz="0" w:space="0" w:color="auto"/>
        <w:bottom w:val="none" w:sz="0" w:space="0" w:color="auto"/>
        <w:right w:val="none" w:sz="0" w:space="0" w:color="auto"/>
      </w:divBdr>
    </w:div>
    <w:div w:id="2011712434">
      <w:bodyDiv w:val="1"/>
      <w:marLeft w:val="0"/>
      <w:marRight w:val="0"/>
      <w:marTop w:val="0"/>
      <w:marBottom w:val="0"/>
      <w:divBdr>
        <w:top w:val="none" w:sz="0" w:space="0" w:color="auto"/>
        <w:left w:val="none" w:sz="0" w:space="0" w:color="auto"/>
        <w:bottom w:val="none" w:sz="0" w:space="0" w:color="auto"/>
        <w:right w:val="none" w:sz="0" w:space="0" w:color="auto"/>
      </w:divBdr>
    </w:div>
    <w:div w:id="20981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ulacion-postgrado.usach.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cas.postgrado@usach.cl" TargetMode="External"/><Relationship Id="rId4" Type="http://schemas.openxmlformats.org/officeDocument/2006/relationships/settings" Target="settings.xml"/><Relationship Id="rId9" Type="http://schemas.openxmlformats.org/officeDocument/2006/relationships/hyperlink" Target="https://postgrado.usach.cl/es/tipos-de-becas/becas-intern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EC17-F824-46C9-9C0B-DE57B791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2652</Words>
  <Characters>14588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Segic-Usach</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NN_NN_NN</dc:creator>
  <cp:keywords/>
  <dc:description/>
  <cp:lastModifiedBy>Paula Avila</cp:lastModifiedBy>
  <cp:revision>2</cp:revision>
  <cp:lastPrinted>2024-10-29T20:32:00Z</cp:lastPrinted>
  <dcterms:created xsi:type="dcterms:W3CDTF">2025-10-30T18:06:00Z</dcterms:created>
  <dcterms:modified xsi:type="dcterms:W3CDTF">2025-10-30T18:06:00Z</dcterms:modified>
</cp:coreProperties>
</file>